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AD" w:rsidRPr="0001078D" w:rsidRDefault="00710BCB" w:rsidP="00D459A8">
      <w:pPr>
        <w:pBdr>
          <w:bottom w:val="single" w:sz="4" w:space="1" w:color="auto"/>
        </w:pBdr>
        <w:rPr>
          <w:sz w:val="36"/>
          <w:lang w:val="mt-MT"/>
        </w:rPr>
      </w:pPr>
      <w:bookmarkStart w:id="0" w:name="_GoBack"/>
      <w:bookmarkEnd w:id="0"/>
      <w:r w:rsidRPr="0001078D">
        <w:rPr>
          <w:sz w:val="36"/>
          <w:lang w:val="mt-MT"/>
        </w:rPr>
        <w:t>X’tiekol id-dar…</w:t>
      </w:r>
    </w:p>
    <w:p w:rsidR="00710BCB" w:rsidRPr="0001078D" w:rsidRDefault="00710BCB" w:rsidP="00710BCB">
      <w:pPr>
        <w:pBdr>
          <w:bottom w:val="single" w:sz="4" w:space="1" w:color="auto"/>
        </w:pBdr>
        <w:rPr>
          <w:rFonts w:ascii="Calibri" w:eastAsia="Calibri" w:hAnsi="Calibri" w:cs="Times New Roman"/>
          <w:sz w:val="36"/>
          <w:lang w:val="mt-MT"/>
        </w:rPr>
      </w:pPr>
      <w:r w:rsidRPr="0001078D">
        <w:rPr>
          <w:rFonts w:ascii="Calibri" w:eastAsia="Calibri" w:hAnsi="Calibri" w:cs="Times New Roman"/>
          <w:sz w:val="36"/>
          <w:lang w:val="mt-MT"/>
        </w:rPr>
        <w:t xml:space="preserve">Kwestjonarju ‘Menù għall-Bidla’ mill-Kumitat ta’ EkoSkola </w:t>
      </w:r>
    </w:p>
    <w:p w:rsidR="00710BCB" w:rsidRPr="0001078D" w:rsidRDefault="00710BCB" w:rsidP="00710BCB">
      <w:pPr>
        <w:rPr>
          <w:rFonts w:ascii="Calibri" w:eastAsia="Calibri" w:hAnsi="Calibri" w:cs="Times New Roman"/>
          <w:i/>
          <w:lang w:val="mt-MT"/>
        </w:rPr>
      </w:pPr>
    </w:p>
    <w:p w:rsidR="00710BCB" w:rsidRPr="0001078D" w:rsidRDefault="00710BCB" w:rsidP="00710BCB">
      <w:pPr>
        <w:rPr>
          <w:rFonts w:ascii="Calibri" w:eastAsia="Calibri" w:hAnsi="Calibri" w:cs="Times New Roman"/>
          <w:i/>
          <w:lang w:val="mt-MT"/>
        </w:rPr>
      </w:pPr>
      <w:r w:rsidRPr="0001078D">
        <w:rPr>
          <w:rFonts w:ascii="Calibri" w:eastAsia="Calibri" w:hAnsi="Calibri" w:cs="Times New Roman"/>
          <w:i/>
          <w:lang w:val="mt-MT"/>
        </w:rPr>
        <w:t>Għeżież studenti u ġenituri,</w:t>
      </w:r>
    </w:p>
    <w:p w:rsidR="00710BCB" w:rsidRPr="0001078D" w:rsidRDefault="00710BCB" w:rsidP="00710BCB">
      <w:pPr>
        <w:rPr>
          <w:rFonts w:ascii="Calibri" w:eastAsia="Calibri" w:hAnsi="Calibri" w:cs="Times New Roman"/>
          <w:i/>
          <w:lang w:val="mt-MT"/>
        </w:rPr>
      </w:pPr>
      <w:r w:rsidRPr="0001078D">
        <w:rPr>
          <w:rFonts w:ascii="Calibri" w:eastAsia="Calibri" w:hAnsi="Calibri" w:cs="Times New Roman"/>
          <w:i/>
          <w:lang w:val="mt-MT"/>
        </w:rPr>
        <w:t>F’isem il-membri kollha tal-kumitat ta’ EkoSkola  għall-proġett ‘Menù għall-Bidla’, qed nitolbukom l-għajnuna tagħkom biex tanalizzaw il-konsum tal-ikel fi djarkom.</w:t>
      </w:r>
    </w:p>
    <w:p w:rsidR="00710BCB" w:rsidRPr="0001078D" w:rsidRDefault="00710BCB" w:rsidP="00710BCB">
      <w:pPr>
        <w:rPr>
          <w:rFonts w:ascii="Calibri" w:eastAsia="Calibri" w:hAnsi="Calibri" w:cs="Times New Roman"/>
          <w:i/>
          <w:lang w:val="mt-MT"/>
        </w:rPr>
      </w:pPr>
      <w:r w:rsidRPr="0001078D">
        <w:rPr>
          <w:rFonts w:ascii="Calibri" w:eastAsia="Calibri" w:hAnsi="Calibri" w:cs="Times New Roman"/>
          <w:i/>
          <w:lang w:val="mt-MT"/>
        </w:rPr>
        <w:t xml:space="preserve">Dan il-kwestjonarju huwa importanti ħafna għal xogħolna. Minbarra li kull membru fit-tim irid jimlieh bl-għajnuna tal-ġenituri tiegħu, qegħdin nitolbukom ukoll biex il-kwestjonarju jimtela minn sħabna l-istudenti tal-iskola kif ukoll mill-ġenituri tagħhom. Hekk inkunu nistgħu nieħdu ħjiel ta’ dak li hu ‘normali’ għalina fi djarna. Din l-informazzjoni se tgħinna niddeċiedu kif se nfasslu l-Pjan ta’ Azzjoni. </w:t>
      </w:r>
    </w:p>
    <w:p w:rsidR="00710BCB" w:rsidRPr="0001078D" w:rsidRDefault="00710BCB" w:rsidP="00710BCB">
      <w:pPr>
        <w:rPr>
          <w:rFonts w:ascii="Calibri" w:eastAsia="Calibri" w:hAnsi="Calibri" w:cs="Times New Roman"/>
          <w:i/>
          <w:lang w:val="mt-MT"/>
        </w:rPr>
      </w:pPr>
      <w:r w:rsidRPr="0001078D">
        <w:rPr>
          <w:rFonts w:ascii="Calibri" w:eastAsia="Calibri" w:hAnsi="Calibri" w:cs="Times New Roman"/>
          <w:i/>
          <w:lang w:val="mt-MT"/>
        </w:rPr>
        <w:t>Napprezzaw ħafna jekk tgħinuna fil-mili ta’ dan il-kwestjonarju. Inwegħdukom li l-analiż</w:t>
      </w:r>
      <w:r w:rsidR="00924A3F" w:rsidRPr="0001078D">
        <w:rPr>
          <w:rFonts w:ascii="Calibri" w:eastAsia="Calibri" w:hAnsi="Calibri" w:cs="Times New Roman"/>
          <w:i/>
          <w:lang w:val="mt-MT"/>
        </w:rPr>
        <w:t>i tat-tweġibiet tagħkom se jibqgħu</w:t>
      </w:r>
      <w:r w:rsidRPr="0001078D">
        <w:rPr>
          <w:rFonts w:ascii="Calibri" w:eastAsia="Calibri" w:hAnsi="Calibri" w:cs="Times New Roman"/>
          <w:i/>
          <w:lang w:val="mt-MT"/>
        </w:rPr>
        <w:t xml:space="preserve"> anonimi u l-użu tagħhom se jkun biss għat-tfassil tal-attivitajiet tagħna.</w:t>
      </w:r>
    </w:p>
    <w:p w:rsidR="00710BCB" w:rsidRPr="0001078D" w:rsidRDefault="00710BCB" w:rsidP="00710BCB">
      <w:pPr>
        <w:rPr>
          <w:rFonts w:ascii="Calibri" w:eastAsia="Calibri" w:hAnsi="Calibri" w:cs="Times New Roman"/>
          <w:i/>
          <w:lang w:val="mt-MT"/>
        </w:rPr>
      </w:pPr>
      <w:r w:rsidRPr="0001078D">
        <w:rPr>
          <w:rFonts w:ascii="Calibri" w:eastAsia="Calibri" w:hAnsi="Calibri" w:cs="Times New Roman"/>
          <w:i/>
          <w:lang w:val="mt-MT"/>
        </w:rPr>
        <w:t>Nirringrazzjawkom bil-quddiem.</w:t>
      </w:r>
    </w:p>
    <w:p w:rsidR="00710BCB" w:rsidRPr="0001078D" w:rsidRDefault="00710BCB" w:rsidP="00710BCB">
      <w:pPr>
        <w:rPr>
          <w:rFonts w:ascii="Calibri" w:eastAsia="Calibri" w:hAnsi="Calibri" w:cs="Times New Roman"/>
          <w:i/>
          <w:lang w:val="mt-MT"/>
        </w:rPr>
      </w:pPr>
      <w:r w:rsidRPr="0001078D">
        <w:rPr>
          <w:rFonts w:ascii="Calibri" w:eastAsia="Calibri" w:hAnsi="Calibri" w:cs="Times New Roman"/>
          <w:i/>
          <w:lang w:val="mt-MT"/>
        </w:rPr>
        <w:t xml:space="preserve">Jekk issibu xi diffikultà, staqsuna u nweġbukom bil-qalb kollha. Taħt kull mistoqsija se ssibu xi tagħrif kif għandkom tweġbuha. Fil-bidu tal-formola hemm xi struzzjonijiet bażiċi dwar min għandu jimla l-formola. </w:t>
      </w:r>
    </w:p>
    <w:p w:rsidR="007A7125" w:rsidRPr="0001078D" w:rsidRDefault="00710BCB" w:rsidP="00924A3F">
      <w:pPr>
        <w:rPr>
          <w:rFonts w:ascii="Calibri" w:eastAsia="Calibri" w:hAnsi="Calibri" w:cs="Times New Roman"/>
          <w:i/>
          <w:lang w:val="mt-MT"/>
        </w:rPr>
      </w:pPr>
      <w:r w:rsidRPr="0001078D">
        <w:rPr>
          <w:rFonts w:ascii="Calibri" w:eastAsia="Calibri" w:hAnsi="Calibri" w:cs="Times New Roman"/>
          <w:i/>
          <w:lang w:val="mt-MT"/>
        </w:rPr>
        <w:t>Il-kumitat tagħkom ta’ EkoSkola</w:t>
      </w:r>
      <w:r w:rsidR="00E20EAD" w:rsidRPr="0001078D">
        <w:rPr>
          <w:sz w:val="16"/>
          <w:szCs w:val="16"/>
          <w:lang w:val="mt-MT"/>
        </w:rPr>
        <w:br/>
      </w:r>
    </w:p>
    <w:p w:rsidR="002474B3" w:rsidRPr="0001078D" w:rsidRDefault="00710BCB" w:rsidP="002474B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auto" w:fill="E8CEE6"/>
        <w:spacing w:after="0"/>
        <w:rPr>
          <w:b/>
          <w:lang w:val="mt-MT"/>
        </w:rPr>
      </w:pPr>
      <w:r w:rsidRPr="0001078D">
        <w:rPr>
          <w:lang w:val="mt-MT"/>
        </w:rPr>
        <w:t>Il-mistoqsijiet immarkati bil-vjola huma indirizzati direttament lill-istudenti u jridu jweġbuhom huma.</w:t>
      </w:r>
    </w:p>
    <w:p w:rsidR="006A5D5B" w:rsidRPr="0001078D" w:rsidRDefault="00B87AD6" w:rsidP="002474B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mt-MT"/>
        </w:rPr>
      </w:pPr>
      <w:r w:rsidRPr="0001078D">
        <w:rPr>
          <w:lang w:val="mt-MT"/>
        </w:rPr>
        <w:t xml:space="preserve">Jekk il-mistoqsija tikkonċerna lill-familja kollha (xiri, tisjir, immaniġġjar ta’ ikel) ikun aħjar jekk l-istudenti jikkonsultaw mal-ġenituri tagħhom qabel iwieġbu. </w:t>
      </w:r>
    </w:p>
    <w:p w:rsidR="00F830C6" w:rsidRPr="0001078D" w:rsidRDefault="00F830C6" w:rsidP="00D53EE1">
      <w:pPr>
        <w:tabs>
          <w:tab w:val="left" w:pos="3331"/>
        </w:tabs>
        <w:spacing w:after="0"/>
        <w:rPr>
          <w:lang w:val="mt-MT"/>
        </w:rPr>
      </w:pPr>
    </w:p>
    <w:p w:rsidR="00D53EE1" w:rsidRPr="0001078D" w:rsidRDefault="00B5229F" w:rsidP="00D53EE1">
      <w:pPr>
        <w:tabs>
          <w:tab w:val="left" w:pos="3331"/>
        </w:tabs>
        <w:spacing w:after="0"/>
        <w:rPr>
          <w:i/>
          <w:lang w:val="mt-MT"/>
        </w:rPr>
      </w:pPr>
      <w:r w:rsidRPr="0001078D">
        <w:rPr>
          <w:b/>
          <w:lang w:val="mt-MT"/>
        </w:rPr>
        <w:t>1</w:t>
      </w:r>
      <w:r w:rsidR="00F90C58" w:rsidRPr="0001078D">
        <w:rPr>
          <w:b/>
          <w:lang w:val="mt-MT"/>
        </w:rPr>
        <w:t xml:space="preserve">. </w:t>
      </w:r>
      <w:r w:rsidR="00B87AD6" w:rsidRPr="0001078D">
        <w:rPr>
          <w:b/>
          <w:lang w:val="mt-MT"/>
        </w:rPr>
        <w:t xml:space="preserve">Nixtiequ nkunu nafu minn fejn tixtru l-ikel tagħkom. </w:t>
      </w:r>
      <w:r w:rsidR="00B32BE4" w:rsidRPr="0001078D">
        <w:rPr>
          <w:i/>
          <w:lang w:val="mt-MT"/>
        </w:rPr>
        <w:t>Għal kull sentenza mmarkaw kemm tagħmlu użu minnha permezz tal-iskala minn 1 sa 4 – 1 tfisser “qatt” u 4 tfisser “dejjem”.</w:t>
      </w:r>
    </w:p>
    <w:tbl>
      <w:tblPr>
        <w:tblW w:w="8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9"/>
        <w:gridCol w:w="1134"/>
        <w:gridCol w:w="1134"/>
        <w:gridCol w:w="1276"/>
        <w:gridCol w:w="1275"/>
      </w:tblGrid>
      <w:tr w:rsidR="00FA32B3" w:rsidRPr="0001078D" w:rsidTr="002474B3"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A32B3" w:rsidRPr="0001078D" w:rsidRDefault="00FA32B3" w:rsidP="00353F2C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1</w:t>
            </w:r>
            <w:r w:rsidRPr="0001078D">
              <w:rPr>
                <w:lang w:val="mt-MT"/>
              </w:rPr>
              <w:br/>
            </w:r>
            <w:r w:rsidR="000948ED" w:rsidRPr="0001078D">
              <w:rPr>
                <w:lang w:val="mt-MT"/>
              </w:rPr>
              <w:t>qatt</w:t>
            </w:r>
          </w:p>
        </w:tc>
        <w:tc>
          <w:tcPr>
            <w:tcW w:w="1134" w:type="dxa"/>
            <w:vAlign w:val="center"/>
          </w:tcPr>
          <w:p w:rsidR="00FA32B3" w:rsidRPr="0001078D" w:rsidRDefault="00FA32B3" w:rsidP="00353F2C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2</w:t>
            </w:r>
          </w:p>
        </w:tc>
        <w:tc>
          <w:tcPr>
            <w:tcW w:w="1276" w:type="dxa"/>
            <w:vAlign w:val="center"/>
          </w:tcPr>
          <w:p w:rsidR="00FA32B3" w:rsidRPr="0001078D" w:rsidRDefault="00FA32B3" w:rsidP="00353F2C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3</w:t>
            </w:r>
          </w:p>
        </w:tc>
        <w:tc>
          <w:tcPr>
            <w:tcW w:w="1275" w:type="dxa"/>
            <w:vAlign w:val="center"/>
          </w:tcPr>
          <w:p w:rsidR="00FA32B3" w:rsidRPr="0001078D" w:rsidRDefault="00FA32B3" w:rsidP="00353F2C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4</w:t>
            </w:r>
            <w:r w:rsidRPr="0001078D">
              <w:rPr>
                <w:lang w:val="mt-MT"/>
              </w:rPr>
              <w:br/>
            </w:r>
            <w:r w:rsidR="000948ED" w:rsidRPr="0001078D">
              <w:rPr>
                <w:lang w:val="mt-MT"/>
              </w:rPr>
              <w:t>dejjem</w:t>
            </w:r>
          </w:p>
        </w:tc>
      </w:tr>
      <w:tr w:rsidR="00FA32B3" w:rsidRPr="0001078D" w:rsidTr="002474B3">
        <w:trPr>
          <w:trHeight w:val="627"/>
        </w:trPr>
        <w:tc>
          <w:tcPr>
            <w:tcW w:w="3909" w:type="dxa"/>
            <w:tcBorders>
              <w:top w:val="single" w:sz="4" w:space="0" w:color="auto"/>
            </w:tcBorders>
          </w:tcPr>
          <w:p w:rsidR="00FA32B3" w:rsidRPr="0001078D" w:rsidRDefault="00B32BE4" w:rsidP="002474B3">
            <w:pPr>
              <w:tabs>
                <w:tab w:val="left" w:pos="3331"/>
              </w:tabs>
              <w:spacing w:before="240"/>
              <w:rPr>
                <w:lang w:val="mt-MT"/>
              </w:rPr>
            </w:pPr>
            <w:r w:rsidRPr="0001078D">
              <w:rPr>
                <w:lang w:val="mt-MT"/>
              </w:rPr>
              <w:t>a) Nixtru l-ikel minn ħanut</w:t>
            </w:r>
            <w:r w:rsidR="00FA32B3" w:rsidRPr="0001078D">
              <w:rPr>
                <w:lang w:val="mt-MT"/>
              </w:rPr>
              <w:t>.</w:t>
            </w:r>
          </w:p>
        </w:tc>
        <w:tc>
          <w:tcPr>
            <w:tcW w:w="1134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134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6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5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FA32B3" w:rsidRPr="0001078D" w:rsidTr="002474B3">
        <w:tc>
          <w:tcPr>
            <w:tcW w:w="3909" w:type="dxa"/>
          </w:tcPr>
          <w:p w:rsidR="00FA32B3" w:rsidRPr="0001078D" w:rsidRDefault="000948ED" w:rsidP="002474B3">
            <w:pPr>
              <w:tabs>
                <w:tab w:val="left" w:pos="3331"/>
              </w:tabs>
              <w:spacing w:before="240" w:after="240"/>
              <w:rPr>
                <w:lang w:val="mt-MT"/>
              </w:rPr>
            </w:pPr>
            <w:r w:rsidRPr="0001078D">
              <w:rPr>
                <w:lang w:val="mt-MT"/>
              </w:rPr>
              <w:t xml:space="preserve">b) Nixtru l-ikel mis-suq tal-bdiewa </w:t>
            </w:r>
            <w:r w:rsidRPr="0001078D">
              <w:rPr>
                <w:i/>
                <w:lang w:val="mt-MT"/>
              </w:rPr>
              <w:t>(</w:t>
            </w:r>
            <w:r w:rsidR="00FA32B3" w:rsidRPr="0001078D">
              <w:rPr>
                <w:i/>
                <w:lang w:val="mt-MT"/>
              </w:rPr>
              <w:t xml:space="preserve">farmers' </w:t>
            </w:r>
            <w:r w:rsidR="002474B3" w:rsidRPr="0001078D">
              <w:rPr>
                <w:i/>
                <w:lang w:val="mt-MT"/>
              </w:rPr>
              <w:t xml:space="preserve"> </w:t>
            </w:r>
            <w:r w:rsidR="00FA32B3" w:rsidRPr="0001078D">
              <w:rPr>
                <w:i/>
                <w:lang w:val="mt-MT"/>
              </w:rPr>
              <w:t>market</w:t>
            </w:r>
            <w:r w:rsidRPr="0001078D">
              <w:rPr>
                <w:i/>
                <w:lang w:val="mt-MT"/>
              </w:rPr>
              <w:t>)</w:t>
            </w:r>
            <w:r w:rsidR="00FA32B3" w:rsidRPr="0001078D">
              <w:rPr>
                <w:lang w:val="mt-MT"/>
              </w:rPr>
              <w:t>.</w:t>
            </w:r>
          </w:p>
        </w:tc>
        <w:tc>
          <w:tcPr>
            <w:tcW w:w="1134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134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6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5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FA32B3" w:rsidRPr="0001078D" w:rsidTr="002474B3">
        <w:tc>
          <w:tcPr>
            <w:tcW w:w="3909" w:type="dxa"/>
          </w:tcPr>
          <w:p w:rsidR="00FA32B3" w:rsidRPr="0001078D" w:rsidRDefault="000948ED" w:rsidP="002474B3">
            <w:pPr>
              <w:tabs>
                <w:tab w:val="left" w:pos="3331"/>
              </w:tabs>
              <w:spacing w:before="120"/>
              <w:rPr>
                <w:lang w:val="mt-MT"/>
              </w:rPr>
            </w:pPr>
            <w:r w:rsidRPr="0001078D">
              <w:rPr>
                <w:lang w:val="mt-MT"/>
              </w:rPr>
              <w:t>ċ) Nixtru l-ikel direttament mill-bidwi</w:t>
            </w:r>
            <w:r w:rsidR="00FA32B3" w:rsidRPr="0001078D">
              <w:rPr>
                <w:lang w:val="mt-MT"/>
              </w:rPr>
              <w:t>.</w:t>
            </w:r>
          </w:p>
        </w:tc>
        <w:tc>
          <w:tcPr>
            <w:tcW w:w="1134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134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6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5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FA32B3" w:rsidRPr="0001078D" w:rsidTr="002474B3">
        <w:tc>
          <w:tcPr>
            <w:tcW w:w="3909" w:type="dxa"/>
          </w:tcPr>
          <w:p w:rsidR="00FA32B3" w:rsidRPr="0001078D" w:rsidRDefault="000948ED" w:rsidP="002474B3">
            <w:pPr>
              <w:tabs>
                <w:tab w:val="left" w:pos="3331"/>
              </w:tabs>
              <w:spacing w:before="240"/>
              <w:rPr>
                <w:lang w:val="mt-MT"/>
              </w:rPr>
            </w:pPr>
            <w:r w:rsidRPr="0001078D">
              <w:rPr>
                <w:lang w:val="mt-MT"/>
              </w:rPr>
              <w:t>d) Inkabbru l-ikel tagħna</w:t>
            </w:r>
            <w:r w:rsidR="00FA32B3" w:rsidRPr="0001078D">
              <w:rPr>
                <w:lang w:val="mt-MT"/>
              </w:rPr>
              <w:t>.</w:t>
            </w:r>
          </w:p>
        </w:tc>
        <w:tc>
          <w:tcPr>
            <w:tcW w:w="1134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134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6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5" w:type="dxa"/>
          </w:tcPr>
          <w:p w:rsidR="00FA32B3" w:rsidRPr="0001078D" w:rsidRDefault="00FA32B3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</w:tr>
    </w:tbl>
    <w:p w:rsidR="00D53EE1" w:rsidRPr="0001078D" w:rsidRDefault="00D53EE1" w:rsidP="006A5D5B">
      <w:pPr>
        <w:rPr>
          <w:b/>
          <w:lang w:val="mt-MT"/>
        </w:rPr>
      </w:pPr>
    </w:p>
    <w:p w:rsidR="002474B3" w:rsidRPr="0001078D" w:rsidRDefault="002474B3">
      <w:pPr>
        <w:rPr>
          <w:b/>
          <w:lang w:val="mt-MT"/>
        </w:rPr>
      </w:pPr>
      <w:r w:rsidRPr="0001078D">
        <w:rPr>
          <w:b/>
          <w:lang w:val="mt-MT"/>
        </w:rPr>
        <w:br w:type="page"/>
      </w:r>
    </w:p>
    <w:p w:rsidR="00F90C58" w:rsidRPr="0001078D" w:rsidRDefault="00B5229F" w:rsidP="006A5D5B">
      <w:pPr>
        <w:rPr>
          <w:b/>
          <w:lang w:val="mt-MT"/>
        </w:rPr>
      </w:pPr>
      <w:r w:rsidRPr="0001078D">
        <w:rPr>
          <w:b/>
          <w:lang w:val="mt-MT"/>
        </w:rPr>
        <w:lastRenderedPageBreak/>
        <w:t>2</w:t>
      </w:r>
      <w:r w:rsidR="00353F2C" w:rsidRPr="0001078D">
        <w:rPr>
          <w:b/>
          <w:lang w:val="mt-MT"/>
        </w:rPr>
        <w:t>.</w:t>
      </w:r>
      <w:r w:rsidR="00F90C58" w:rsidRPr="0001078D">
        <w:rPr>
          <w:b/>
          <w:lang w:val="mt-MT"/>
        </w:rPr>
        <w:t xml:space="preserve"> </w:t>
      </w:r>
      <w:r w:rsidR="000948ED" w:rsidRPr="0001078D">
        <w:rPr>
          <w:b/>
          <w:lang w:val="mt-MT"/>
        </w:rPr>
        <w:t>Jekk niżżilt li tkabbru l-ikel tagħkom, jekk jogħġbok speċifika liema ikel.</w:t>
      </w:r>
    </w:p>
    <w:p w:rsidR="002474B3" w:rsidRPr="0001078D" w:rsidRDefault="002474B3" w:rsidP="006A5D5B">
      <w:pPr>
        <w:rPr>
          <w:b/>
          <w:lang w:val="mt-MT"/>
        </w:rPr>
      </w:pPr>
    </w:p>
    <w:p w:rsidR="00F90C58" w:rsidRPr="0001078D" w:rsidRDefault="00F90C58" w:rsidP="006A5D5B">
      <w:pPr>
        <w:rPr>
          <w:b/>
          <w:lang w:val="mt-MT"/>
        </w:rPr>
      </w:pPr>
      <w:r w:rsidRPr="0001078D">
        <w:rPr>
          <w:b/>
          <w:lang w:val="mt-MT"/>
        </w:rPr>
        <w:t>__________________________________________________________________________________</w:t>
      </w:r>
    </w:p>
    <w:p w:rsidR="00EA0120" w:rsidRPr="0001078D" w:rsidRDefault="00EA0120" w:rsidP="006A5D5B">
      <w:pPr>
        <w:rPr>
          <w:b/>
          <w:lang w:val="mt-MT"/>
        </w:rPr>
      </w:pPr>
    </w:p>
    <w:p w:rsidR="00500D9D" w:rsidRPr="0001078D" w:rsidRDefault="00B5229F" w:rsidP="00944123">
      <w:pPr>
        <w:spacing w:after="0"/>
        <w:rPr>
          <w:b/>
          <w:lang w:val="mt-MT"/>
        </w:rPr>
      </w:pPr>
      <w:r w:rsidRPr="0001078D">
        <w:rPr>
          <w:b/>
          <w:lang w:val="mt-MT"/>
        </w:rPr>
        <w:t>3</w:t>
      </w:r>
      <w:r w:rsidR="00353F2C" w:rsidRPr="0001078D">
        <w:rPr>
          <w:b/>
          <w:lang w:val="mt-MT"/>
        </w:rPr>
        <w:t>.</w:t>
      </w:r>
      <w:r w:rsidR="00500D9D" w:rsidRPr="0001078D">
        <w:rPr>
          <w:b/>
          <w:lang w:val="mt-MT"/>
        </w:rPr>
        <w:t xml:space="preserve"> </w:t>
      </w:r>
      <w:r w:rsidR="000948ED" w:rsidRPr="0001078D">
        <w:rPr>
          <w:b/>
          <w:lang w:val="mt-MT"/>
        </w:rPr>
        <w:t>Kif tiddeċiedi x’ikel tixtri?</w:t>
      </w:r>
    </w:p>
    <w:p w:rsidR="000948ED" w:rsidRPr="0001078D" w:rsidRDefault="000948ED" w:rsidP="000948ED">
      <w:pPr>
        <w:jc w:val="both"/>
        <w:rPr>
          <w:i/>
          <w:lang w:val="mt-MT"/>
        </w:rPr>
      </w:pPr>
      <w:r w:rsidRPr="0001078D">
        <w:rPr>
          <w:i/>
          <w:lang w:val="mt-MT"/>
        </w:rPr>
        <w:t xml:space="preserve">Aqra sewwa kull sentenza u uża l-iskala minn 1 sa 4 biex twieġeb skont kif tiddeċiedi x’se tixtri. Numru 1 ifisser “Ma jiddeskrivi xejn il-mod kif nixtri” u n-numru 4 jfisser “Jiddeskrivi eżatt il-mod kif nixtri”. </w:t>
      </w:r>
    </w:p>
    <w:p w:rsidR="00500D9D" w:rsidRPr="0001078D" w:rsidRDefault="000948ED" w:rsidP="00500D9D">
      <w:pPr>
        <w:rPr>
          <w:i/>
          <w:lang w:val="mt-MT"/>
        </w:rPr>
      </w:pPr>
      <w:r w:rsidRPr="0001078D">
        <w:rPr>
          <w:i/>
          <w:lang w:val="mt-MT"/>
        </w:rPr>
        <w:t>Immarka t-tweġiba għal kull sentenza.</w:t>
      </w:r>
    </w:p>
    <w:tbl>
      <w:tblPr>
        <w:tblW w:w="83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9"/>
        <w:gridCol w:w="425"/>
        <w:gridCol w:w="425"/>
        <w:gridCol w:w="426"/>
        <w:gridCol w:w="425"/>
      </w:tblGrid>
      <w:tr w:rsidR="00440F1D" w:rsidRPr="0001078D" w:rsidTr="003171DC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1</w:t>
            </w: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2</w:t>
            </w:r>
          </w:p>
        </w:tc>
        <w:tc>
          <w:tcPr>
            <w:tcW w:w="426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3</w:t>
            </w: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4</w:t>
            </w:r>
          </w:p>
        </w:tc>
      </w:tr>
      <w:tr w:rsidR="00440F1D" w:rsidRPr="0001078D" w:rsidTr="003171DC">
        <w:trPr>
          <w:trHeight w:val="673"/>
        </w:trPr>
        <w:tc>
          <w:tcPr>
            <w:tcW w:w="6629" w:type="dxa"/>
            <w:tcBorders>
              <w:top w:val="single" w:sz="4" w:space="0" w:color="auto"/>
            </w:tcBorders>
            <w:vAlign w:val="center"/>
          </w:tcPr>
          <w:p w:rsidR="00440F1D" w:rsidRPr="0001078D" w:rsidRDefault="0000513B" w:rsidP="004B1D57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Nagħti</w:t>
            </w:r>
            <w:r w:rsidR="000948ED" w:rsidRPr="0001078D">
              <w:rPr>
                <w:lang w:val="mt-MT"/>
              </w:rPr>
              <w:t xml:space="preserve"> kas tal-prezz</w:t>
            </w:r>
            <w:r w:rsidRPr="0001078D">
              <w:rPr>
                <w:lang w:val="mt-MT"/>
              </w:rPr>
              <w:t>ijiet</w:t>
            </w:r>
            <w:r w:rsidR="000948ED" w:rsidRPr="0001078D">
              <w:rPr>
                <w:lang w:val="mt-MT"/>
              </w:rPr>
              <w:t xml:space="preserve"> biex ma tantx nonfqu.</w:t>
            </w: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6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440F1D" w:rsidRPr="0001078D" w:rsidTr="00440F1D">
        <w:trPr>
          <w:trHeight w:val="673"/>
        </w:trPr>
        <w:tc>
          <w:tcPr>
            <w:tcW w:w="6629" w:type="dxa"/>
            <w:tcBorders>
              <w:top w:val="single" w:sz="4" w:space="0" w:color="auto"/>
            </w:tcBorders>
            <w:vAlign w:val="center"/>
          </w:tcPr>
          <w:p w:rsidR="00440F1D" w:rsidRPr="0001078D" w:rsidRDefault="00E60300" w:rsidP="000948ED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Nixtri l-ikel skont ma jkolli</w:t>
            </w:r>
            <w:r w:rsidR="000948ED" w:rsidRPr="0001078D">
              <w:rPr>
                <w:lang w:val="mt-MT"/>
              </w:rPr>
              <w:t xml:space="preserve"> aptit dak il-ħin. </w:t>
            </w: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6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440F1D" w:rsidRPr="0001078D" w:rsidTr="00440F1D">
        <w:trPr>
          <w:trHeight w:val="673"/>
        </w:trPr>
        <w:tc>
          <w:tcPr>
            <w:tcW w:w="6629" w:type="dxa"/>
            <w:tcBorders>
              <w:top w:val="single" w:sz="4" w:space="0" w:color="auto"/>
            </w:tcBorders>
            <w:vAlign w:val="center"/>
          </w:tcPr>
          <w:p w:rsidR="00440F1D" w:rsidRPr="0001078D" w:rsidRDefault="00E60300" w:rsidP="00E60300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Nixtri l-ik</w:t>
            </w:r>
            <w:r w:rsidR="001C1F43" w:rsidRPr="0001078D">
              <w:rPr>
                <w:lang w:val="mt-MT"/>
              </w:rPr>
              <w:t xml:space="preserve">el skont minn </w:t>
            </w:r>
            <w:r w:rsidRPr="0001078D">
              <w:rPr>
                <w:lang w:val="mt-MT"/>
              </w:rPr>
              <w:t>liema pajjiż ikun ġej biex kemm jista’ jkun nixtri ikel lokali (imkabbar kemm jista’ jkun qrib minn fejn nixtri).</w:t>
            </w: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6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440F1D" w:rsidRPr="0001078D" w:rsidTr="00440F1D">
        <w:tc>
          <w:tcPr>
            <w:tcW w:w="6629" w:type="dxa"/>
            <w:vAlign w:val="center"/>
          </w:tcPr>
          <w:p w:rsidR="00440F1D" w:rsidRPr="0001078D" w:rsidRDefault="00E60300" w:rsidP="00E60300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Nixtri ikel b</w:t>
            </w:r>
            <w:r w:rsidR="00924A3F" w:rsidRPr="0001078D">
              <w:rPr>
                <w:lang w:val="mt-MT"/>
              </w:rPr>
              <w:t>it-tikketti fuqu ‘kummerċ ġust’</w:t>
            </w:r>
            <w:r w:rsidRPr="0001078D">
              <w:rPr>
                <w:lang w:val="mt-MT"/>
              </w:rPr>
              <w:t xml:space="preserve"> jew ‘organiku’.</w:t>
            </w: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6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440F1D" w:rsidRPr="0001078D" w:rsidTr="00440F1D">
        <w:tc>
          <w:tcPr>
            <w:tcW w:w="6629" w:type="dxa"/>
            <w:vAlign w:val="center"/>
          </w:tcPr>
          <w:p w:rsidR="00440F1D" w:rsidRPr="0001078D" w:rsidRDefault="001C1F43" w:rsidP="001C1F43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Nixtri ikel mingħajr ma nagħti kas id-dehra (eż. ippakkjar mgħaffeġ jew imkemmex, zunnarija jew ħjar mgħawweġ, eċċ.).</w:t>
            </w: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6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440F1D" w:rsidRPr="0001078D" w:rsidTr="00440F1D">
        <w:tc>
          <w:tcPr>
            <w:tcW w:w="6629" w:type="dxa"/>
            <w:vAlign w:val="center"/>
          </w:tcPr>
          <w:p w:rsidR="00440F1D" w:rsidRPr="0001078D" w:rsidRDefault="00A95708" w:rsidP="001C1F43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Meta jkun possibbli n</w:t>
            </w:r>
            <w:r w:rsidR="001C1F43" w:rsidRPr="0001078D">
              <w:rPr>
                <w:lang w:val="mt-MT"/>
              </w:rPr>
              <w:t>ixtri ikel li</w:t>
            </w:r>
            <w:r w:rsidR="00A15DE6" w:rsidRPr="0001078D">
              <w:rPr>
                <w:lang w:val="mt-MT"/>
              </w:rPr>
              <w:t xml:space="preserve"> ma jkollux żejt tal</w:t>
            </w:r>
            <w:r w:rsidRPr="0001078D">
              <w:rPr>
                <w:lang w:val="mt-MT"/>
              </w:rPr>
              <w:t>-palm</w:t>
            </w:r>
            <w:r w:rsidR="001C1F43" w:rsidRPr="0001078D">
              <w:rPr>
                <w:lang w:val="mt-MT"/>
              </w:rPr>
              <w:t>.</w:t>
            </w: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6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440F1D" w:rsidRPr="0001078D" w:rsidTr="00440F1D">
        <w:tc>
          <w:tcPr>
            <w:tcW w:w="6629" w:type="dxa"/>
            <w:vAlign w:val="center"/>
          </w:tcPr>
          <w:p w:rsidR="00440F1D" w:rsidRPr="0001078D" w:rsidRDefault="001C1F43" w:rsidP="001C1F43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Meta nixtri ħaxix u frott nippreferi nixtri tal-istaġun (dawk li jkunu qed jikbru u jsiru lokalment f’dak il-perjodu).</w:t>
            </w: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6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425" w:type="dxa"/>
            <w:vAlign w:val="center"/>
          </w:tcPr>
          <w:p w:rsidR="00440F1D" w:rsidRPr="0001078D" w:rsidRDefault="00440F1D" w:rsidP="00F6330D">
            <w:pPr>
              <w:tabs>
                <w:tab w:val="left" w:pos="3331"/>
              </w:tabs>
              <w:rPr>
                <w:lang w:val="mt-MT"/>
              </w:rPr>
            </w:pPr>
          </w:p>
        </w:tc>
      </w:tr>
    </w:tbl>
    <w:p w:rsidR="00493068" w:rsidRPr="0001078D" w:rsidRDefault="00493068" w:rsidP="00493068">
      <w:pPr>
        <w:spacing w:after="0"/>
        <w:rPr>
          <w:b/>
          <w:lang w:val="mt-MT"/>
        </w:rPr>
      </w:pPr>
    </w:p>
    <w:p w:rsidR="00493068" w:rsidRPr="0001078D" w:rsidRDefault="00493068" w:rsidP="00493068">
      <w:pPr>
        <w:spacing w:after="0"/>
        <w:rPr>
          <w:b/>
          <w:lang w:val="mt-MT"/>
        </w:rPr>
      </w:pPr>
    </w:p>
    <w:p w:rsidR="008113FF" w:rsidRPr="0001078D" w:rsidRDefault="003171DC" w:rsidP="008113FF">
      <w:pPr>
        <w:shd w:val="clear" w:color="auto" w:fill="E8CEE6"/>
        <w:spacing w:after="0"/>
        <w:rPr>
          <w:b/>
          <w:lang w:val="mt-MT"/>
        </w:rPr>
      </w:pPr>
      <w:r w:rsidRPr="0001078D">
        <w:rPr>
          <w:b/>
          <w:lang w:val="mt-MT"/>
        </w:rPr>
        <w:t>4</w:t>
      </w:r>
      <w:r w:rsidR="008113FF" w:rsidRPr="0001078D">
        <w:rPr>
          <w:b/>
          <w:lang w:val="mt-MT"/>
        </w:rPr>
        <w:t xml:space="preserve">. </w:t>
      </w:r>
      <w:r w:rsidR="0000513B" w:rsidRPr="0001078D">
        <w:rPr>
          <w:b/>
          <w:lang w:val="mt-MT"/>
        </w:rPr>
        <w:t>Kemm-il darba tiekol dan li ġej mid-dar</w:t>
      </w:r>
      <w:r w:rsidR="002474B3" w:rsidRPr="0001078D">
        <w:rPr>
          <w:b/>
          <w:lang w:val="mt-MT"/>
        </w:rPr>
        <w:t>?</w:t>
      </w:r>
    </w:p>
    <w:p w:rsidR="008113FF" w:rsidRPr="0001078D" w:rsidRDefault="0000513B" w:rsidP="008113FF">
      <w:pPr>
        <w:rPr>
          <w:i/>
          <w:lang w:val="mt-MT"/>
        </w:rPr>
      </w:pPr>
      <w:r w:rsidRPr="0001078D">
        <w:rPr>
          <w:i/>
          <w:lang w:val="mt-MT"/>
        </w:rPr>
        <w:t>Agħżel it-tweġiba li tgħodd għalik</w:t>
      </w:r>
      <w:r w:rsidR="008113FF" w:rsidRPr="0001078D">
        <w:rPr>
          <w:i/>
          <w:lang w:val="mt-MT"/>
        </w:rPr>
        <w:t>.</w:t>
      </w:r>
    </w:p>
    <w:tbl>
      <w:tblPr>
        <w:tblW w:w="816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8"/>
        <w:gridCol w:w="1276"/>
        <w:gridCol w:w="1276"/>
        <w:gridCol w:w="1276"/>
        <w:gridCol w:w="1275"/>
      </w:tblGrid>
      <w:tr w:rsidR="00D14E07" w:rsidRPr="0001078D" w:rsidTr="002474B3">
        <w:trPr>
          <w:trHeight w:val="686"/>
        </w:trPr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14E07" w:rsidRPr="0001078D" w:rsidRDefault="0000513B" w:rsidP="0079062A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Kuljum</w:t>
            </w:r>
          </w:p>
        </w:tc>
        <w:tc>
          <w:tcPr>
            <w:tcW w:w="1276" w:type="dxa"/>
            <w:vAlign w:val="center"/>
          </w:tcPr>
          <w:p w:rsidR="00D14E07" w:rsidRPr="0001078D" w:rsidRDefault="0000513B" w:rsidP="0079062A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Darba iva u darba le</w:t>
            </w:r>
          </w:p>
        </w:tc>
        <w:tc>
          <w:tcPr>
            <w:tcW w:w="1276" w:type="dxa"/>
            <w:vAlign w:val="center"/>
          </w:tcPr>
          <w:p w:rsidR="00D14E07" w:rsidRPr="0001078D" w:rsidRDefault="0000513B" w:rsidP="0079062A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Darba jew darbtejn fil-ġimgħa</w:t>
            </w:r>
          </w:p>
        </w:tc>
        <w:tc>
          <w:tcPr>
            <w:tcW w:w="1275" w:type="dxa"/>
            <w:vAlign w:val="center"/>
          </w:tcPr>
          <w:p w:rsidR="00D14E07" w:rsidRPr="0001078D" w:rsidRDefault="0000513B" w:rsidP="0079062A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Anqas ta’ spiss</w:t>
            </w:r>
          </w:p>
        </w:tc>
      </w:tr>
      <w:tr w:rsidR="00D14E07" w:rsidRPr="0001078D" w:rsidTr="002474B3">
        <w:trPr>
          <w:trHeight w:val="240"/>
        </w:trPr>
        <w:tc>
          <w:tcPr>
            <w:tcW w:w="3058" w:type="dxa"/>
            <w:tcBorders>
              <w:top w:val="single" w:sz="4" w:space="0" w:color="auto"/>
            </w:tcBorders>
          </w:tcPr>
          <w:p w:rsidR="00D14E07" w:rsidRPr="0001078D" w:rsidRDefault="00D14E07" w:rsidP="0000513B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 xml:space="preserve">a) </w:t>
            </w:r>
            <w:r w:rsidR="0000513B" w:rsidRPr="0001078D">
              <w:rPr>
                <w:lang w:val="mt-MT"/>
              </w:rPr>
              <w:t>laħam jew prodotti magħmulin mil-laħam (inkluż perżut, bejken, ħot dogs, xaħam tal-ikel, eċċ.)</w:t>
            </w:r>
          </w:p>
        </w:tc>
        <w:tc>
          <w:tcPr>
            <w:tcW w:w="1276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6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6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5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D14E07" w:rsidRPr="0001078D" w:rsidTr="002474B3">
        <w:tc>
          <w:tcPr>
            <w:tcW w:w="3058" w:type="dxa"/>
          </w:tcPr>
          <w:p w:rsidR="00D14E07" w:rsidRPr="0001078D" w:rsidRDefault="0000513B" w:rsidP="002E4D6E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b) ħaxix</w:t>
            </w:r>
          </w:p>
        </w:tc>
        <w:tc>
          <w:tcPr>
            <w:tcW w:w="1276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6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6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5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D14E07" w:rsidRPr="0001078D" w:rsidTr="002474B3">
        <w:tc>
          <w:tcPr>
            <w:tcW w:w="3058" w:type="dxa"/>
          </w:tcPr>
          <w:p w:rsidR="00D14E07" w:rsidRPr="0001078D" w:rsidRDefault="0000513B" w:rsidP="002E4D6E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ċ) frott</w:t>
            </w:r>
          </w:p>
        </w:tc>
        <w:tc>
          <w:tcPr>
            <w:tcW w:w="1276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6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6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5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D14E07" w:rsidRPr="0001078D" w:rsidTr="002474B3">
        <w:tc>
          <w:tcPr>
            <w:tcW w:w="3058" w:type="dxa"/>
          </w:tcPr>
          <w:p w:rsidR="00D14E07" w:rsidRPr="0001078D" w:rsidRDefault="00D14E07" w:rsidP="00BB6FEC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 xml:space="preserve">d) </w:t>
            </w:r>
            <w:r w:rsidR="0001078D">
              <w:rPr>
                <w:lang w:val="mt-MT"/>
              </w:rPr>
              <w:t>i</w:t>
            </w:r>
            <w:r w:rsidR="0000513B" w:rsidRPr="0001078D">
              <w:rPr>
                <w:lang w:val="mt-MT"/>
              </w:rPr>
              <w:t>kel lest</w:t>
            </w:r>
            <w:r w:rsidR="00FC5B92" w:rsidRPr="0001078D">
              <w:rPr>
                <w:lang w:val="mt-MT"/>
              </w:rPr>
              <w:t xml:space="preserve"> (</w:t>
            </w:r>
            <w:r w:rsidR="00FC5B92" w:rsidRPr="0001078D">
              <w:rPr>
                <w:b/>
                <w:lang w:val="mt-MT"/>
              </w:rPr>
              <w:t>pizza</w:t>
            </w:r>
            <w:r w:rsidR="0000513B" w:rsidRPr="0001078D">
              <w:rPr>
                <w:b/>
                <w:lang w:val="mt-MT"/>
              </w:rPr>
              <w:t xml:space="preserve"> ffriżata</w:t>
            </w:r>
            <w:r w:rsidR="00FC5B92" w:rsidRPr="0001078D">
              <w:rPr>
                <w:b/>
                <w:lang w:val="mt-MT"/>
              </w:rPr>
              <w:t>,</w:t>
            </w:r>
            <w:r w:rsidR="00BB6FEC" w:rsidRPr="0001078D">
              <w:rPr>
                <w:b/>
                <w:lang w:val="mt-MT"/>
              </w:rPr>
              <w:t xml:space="preserve"> sopop tal-pakkett</w:t>
            </w:r>
            <w:r w:rsidR="00545A9C" w:rsidRPr="0001078D">
              <w:rPr>
                <w:b/>
                <w:lang w:val="mt-MT"/>
              </w:rPr>
              <w:t>i</w:t>
            </w:r>
            <w:r w:rsidR="00BB6FEC" w:rsidRPr="0001078D">
              <w:rPr>
                <w:b/>
                <w:lang w:val="mt-MT"/>
              </w:rPr>
              <w:t>, zlazi lesti, dadi (cubes) tal-brodu</w:t>
            </w:r>
            <w:r w:rsidR="00545A9C" w:rsidRPr="0001078D">
              <w:rPr>
                <w:b/>
                <w:lang w:val="mt-MT"/>
              </w:rPr>
              <w:t xml:space="preserve">, ikel </w:t>
            </w:r>
            <w:r w:rsidR="00BB6FEC" w:rsidRPr="0001078D">
              <w:rPr>
                <w:b/>
                <w:lang w:val="mt-MT"/>
              </w:rPr>
              <w:t>lest</w:t>
            </w:r>
            <w:r w:rsidR="00545A9C" w:rsidRPr="0001078D">
              <w:rPr>
                <w:b/>
                <w:lang w:val="mt-MT"/>
              </w:rPr>
              <w:t xml:space="preserve"> kemm issaħħnu</w:t>
            </w:r>
            <w:r w:rsidR="00BB6FEC" w:rsidRPr="0001078D">
              <w:rPr>
                <w:b/>
                <w:lang w:val="mt-MT"/>
              </w:rPr>
              <w:t>, eċċ.)</w:t>
            </w:r>
          </w:p>
        </w:tc>
        <w:tc>
          <w:tcPr>
            <w:tcW w:w="1276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6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6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275" w:type="dxa"/>
          </w:tcPr>
          <w:p w:rsidR="00D14E07" w:rsidRPr="0001078D" w:rsidRDefault="00D14E07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</w:tr>
    </w:tbl>
    <w:p w:rsidR="00493068" w:rsidRPr="0001078D" w:rsidRDefault="00493068" w:rsidP="00493068">
      <w:pPr>
        <w:spacing w:after="0"/>
        <w:rPr>
          <w:b/>
          <w:lang w:val="mt-MT"/>
        </w:rPr>
      </w:pPr>
    </w:p>
    <w:p w:rsidR="00493068" w:rsidRPr="0001078D" w:rsidRDefault="00493068" w:rsidP="00493068">
      <w:pPr>
        <w:spacing w:after="0"/>
        <w:rPr>
          <w:b/>
          <w:lang w:val="mt-MT"/>
        </w:rPr>
      </w:pPr>
    </w:p>
    <w:p w:rsidR="008113FF" w:rsidRPr="0001078D" w:rsidRDefault="003171DC" w:rsidP="008113FF">
      <w:pPr>
        <w:shd w:val="clear" w:color="auto" w:fill="E8CEE6"/>
        <w:tabs>
          <w:tab w:val="left" w:pos="3331"/>
        </w:tabs>
        <w:spacing w:after="0"/>
        <w:rPr>
          <w:b/>
          <w:lang w:val="mt-MT"/>
        </w:rPr>
      </w:pPr>
      <w:r w:rsidRPr="0001078D">
        <w:rPr>
          <w:b/>
          <w:lang w:val="mt-MT"/>
        </w:rPr>
        <w:t>5</w:t>
      </w:r>
      <w:r w:rsidR="008113FF" w:rsidRPr="0001078D">
        <w:rPr>
          <w:b/>
          <w:lang w:val="mt-MT"/>
        </w:rPr>
        <w:t xml:space="preserve">. </w:t>
      </w:r>
      <w:r w:rsidR="007F56F1" w:rsidRPr="0001078D">
        <w:rPr>
          <w:b/>
          <w:lang w:val="mt-MT"/>
        </w:rPr>
        <w:t>Kemm-il darba fil-ġimgħa tieħ</w:t>
      </w:r>
      <w:r w:rsidR="00BB6FEC" w:rsidRPr="0001078D">
        <w:rPr>
          <w:b/>
          <w:lang w:val="mt-MT"/>
        </w:rPr>
        <w:t>u l-kolazzjon</w:t>
      </w:r>
      <w:r w:rsidR="007F56F1" w:rsidRPr="0001078D">
        <w:rPr>
          <w:b/>
          <w:lang w:val="mt-MT"/>
        </w:rPr>
        <w:t>?</w:t>
      </w:r>
    </w:p>
    <w:tbl>
      <w:tblPr>
        <w:tblStyle w:val="TableGrid"/>
        <w:tblW w:w="8898" w:type="dxa"/>
        <w:tblLook w:val="04A0" w:firstRow="1" w:lastRow="0" w:firstColumn="1" w:lastColumn="0" w:noHBand="0" w:noVBand="1"/>
      </w:tblPr>
      <w:tblGrid>
        <w:gridCol w:w="3369"/>
        <w:gridCol w:w="1134"/>
        <w:gridCol w:w="1701"/>
        <w:gridCol w:w="1418"/>
        <w:gridCol w:w="1276"/>
      </w:tblGrid>
      <w:tr w:rsidR="008113FF" w:rsidRPr="0001078D" w:rsidTr="0079062A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13FF" w:rsidRPr="0001078D" w:rsidRDefault="007F56F1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  <w:r w:rsidRPr="0001078D">
              <w:rPr>
                <w:lang w:val="mt-MT"/>
              </w:rPr>
              <w:t>Kuljum</w:t>
            </w:r>
          </w:p>
        </w:tc>
        <w:tc>
          <w:tcPr>
            <w:tcW w:w="1701" w:type="dxa"/>
          </w:tcPr>
          <w:p w:rsidR="008113FF" w:rsidRPr="0001078D" w:rsidRDefault="007F56F1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  <w:r w:rsidRPr="0001078D">
              <w:rPr>
                <w:lang w:val="mt-MT"/>
              </w:rPr>
              <w:t>Darba iva u darba le</w:t>
            </w:r>
          </w:p>
        </w:tc>
        <w:tc>
          <w:tcPr>
            <w:tcW w:w="1418" w:type="dxa"/>
          </w:tcPr>
          <w:p w:rsidR="008113FF" w:rsidRPr="0001078D" w:rsidRDefault="007F56F1" w:rsidP="009E1A76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Darba jew darbtejn fil-ġimgħa</w:t>
            </w:r>
          </w:p>
          <w:p w:rsidR="009E1A76" w:rsidRPr="0001078D" w:rsidRDefault="009E1A76" w:rsidP="00080A5F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276" w:type="dxa"/>
          </w:tcPr>
          <w:p w:rsidR="008113FF" w:rsidRPr="0001078D" w:rsidRDefault="007F56F1" w:rsidP="009E1A76">
            <w:pPr>
              <w:tabs>
                <w:tab w:val="left" w:pos="3331"/>
              </w:tabs>
              <w:jc w:val="both"/>
              <w:rPr>
                <w:lang w:val="mt-MT"/>
              </w:rPr>
            </w:pPr>
            <w:r w:rsidRPr="0001078D">
              <w:rPr>
                <w:lang w:val="mt-MT"/>
              </w:rPr>
              <w:t>Anqas minn darba jew darbtejn fil-ġimgħa</w:t>
            </w:r>
          </w:p>
        </w:tc>
      </w:tr>
      <w:tr w:rsidR="008113FF" w:rsidRPr="0001078D" w:rsidTr="0079062A"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:rsidR="008113FF" w:rsidRPr="0001078D" w:rsidRDefault="007F56F1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  <w:r w:rsidRPr="0001078D">
              <w:rPr>
                <w:lang w:val="mt-MT"/>
              </w:rPr>
              <w:t>...mid-dar</w:t>
            </w:r>
            <w:r w:rsidR="002F6ABB" w:rsidRPr="0001078D">
              <w:rPr>
                <w:lang w:val="mt-MT"/>
              </w:rPr>
              <w:t>.</w:t>
            </w:r>
          </w:p>
        </w:tc>
        <w:tc>
          <w:tcPr>
            <w:tcW w:w="1134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701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418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276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</w:tr>
      <w:tr w:rsidR="008113FF" w:rsidRPr="0001078D" w:rsidTr="0079062A">
        <w:tc>
          <w:tcPr>
            <w:tcW w:w="3369" w:type="dxa"/>
            <w:tcBorders>
              <w:left w:val="single" w:sz="4" w:space="0" w:color="auto"/>
            </w:tcBorders>
          </w:tcPr>
          <w:p w:rsidR="008113FF" w:rsidRPr="0001078D" w:rsidRDefault="00DD0381" w:rsidP="00080A5F">
            <w:pPr>
              <w:tabs>
                <w:tab w:val="left" w:pos="3331"/>
              </w:tabs>
              <w:jc w:val="both"/>
              <w:rPr>
                <w:lang w:val="mt-MT"/>
              </w:rPr>
            </w:pPr>
            <w:r w:rsidRPr="0001078D">
              <w:rPr>
                <w:lang w:val="mt-MT"/>
              </w:rPr>
              <w:t>...</w:t>
            </w:r>
            <w:r w:rsidR="007F56F1" w:rsidRPr="0001078D">
              <w:rPr>
                <w:lang w:val="mt-MT"/>
              </w:rPr>
              <w:t>fi triqtek għall-iskola mi</w:t>
            </w:r>
            <w:r w:rsidR="00A15DE6" w:rsidRPr="0001078D">
              <w:rPr>
                <w:lang w:val="mt-MT"/>
              </w:rPr>
              <w:t>nn xi ħanut tal-merċa/supermarki</w:t>
            </w:r>
            <w:r w:rsidR="007F56F1" w:rsidRPr="0001078D">
              <w:rPr>
                <w:lang w:val="mt-MT"/>
              </w:rPr>
              <w:t xml:space="preserve">t jew </w:t>
            </w:r>
            <w:r w:rsidRPr="0001078D">
              <w:rPr>
                <w:i/>
                <w:lang w:val="mt-MT"/>
              </w:rPr>
              <w:t>convenience store</w:t>
            </w:r>
            <w:r w:rsidR="002F6ABB" w:rsidRPr="0001078D">
              <w:rPr>
                <w:lang w:val="mt-MT"/>
              </w:rPr>
              <w:t>.</w:t>
            </w:r>
          </w:p>
        </w:tc>
        <w:tc>
          <w:tcPr>
            <w:tcW w:w="1134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701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418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276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</w:tr>
      <w:tr w:rsidR="008113FF" w:rsidRPr="0001078D" w:rsidTr="0079062A">
        <w:tc>
          <w:tcPr>
            <w:tcW w:w="3369" w:type="dxa"/>
            <w:tcBorders>
              <w:left w:val="single" w:sz="4" w:space="0" w:color="auto"/>
            </w:tcBorders>
          </w:tcPr>
          <w:p w:rsidR="008113FF" w:rsidRPr="0001078D" w:rsidRDefault="00080A5F" w:rsidP="007F56F1">
            <w:pPr>
              <w:tabs>
                <w:tab w:val="left" w:pos="3331"/>
              </w:tabs>
              <w:jc w:val="both"/>
              <w:rPr>
                <w:lang w:val="mt-MT"/>
              </w:rPr>
            </w:pPr>
            <w:r w:rsidRPr="0001078D">
              <w:rPr>
                <w:lang w:val="mt-MT"/>
              </w:rPr>
              <w:t>...</w:t>
            </w:r>
            <w:r w:rsidR="00A15DE6" w:rsidRPr="0001078D">
              <w:rPr>
                <w:lang w:val="mt-MT"/>
              </w:rPr>
              <w:t>f</w:t>
            </w:r>
            <w:r w:rsidR="007F56F1" w:rsidRPr="0001078D">
              <w:rPr>
                <w:lang w:val="mt-MT"/>
              </w:rPr>
              <w:t>i triqtek għall-iskola f’ħanut tal-</w:t>
            </w:r>
            <w:r w:rsidR="007F56F1" w:rsidRPr="0001078D">
              <w:rPr>
                <w:i/>
                <w:lang w:val="mt-MT"/>
              </w:rPr>
              <w:t>fast food</w:t>
            </w:r>
            <w:r w:rsidR="007F56F1" w:rsidRPr="0001078D">
              <w:rPr>
                <w:lang w:val="mt-MT"/>
              </w:rPr>
              <w:t>.</w:t>
            </w:r>
          </w:p>
        </w:tc>
        <w:tc>
          <w:tcPr>
            <w:tcW w:w="1134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701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418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276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</w:tr>
      <w:tr w:rsidR="008113FF" w:rsidRPr="0001078D" w:rsidTr="0079062A">
        <w:tc>
          <w:tcPr>
            <w:tcW w:w="3369" w:type="dxa"/>
            <w:tcBorders>
              <w:left w:val="single" w:sz="4" w:space="0" w:color="auto"/>
            </w:tcBorders>
          </w:tcPr>
          <w:p w:rsidR="008113FF" w:rsidRPr="0001078D" w:rsidRDefault="00080A5F" w:rsidP="00FC5B92">
            <w:pPr>
              <w:tabs>
                <w:tab w:val="left" w:pos="3331"/>
              </w:tabs>
              <w:jc w:val="both"/>
              <w:rPr>
                <w:lang w:val="mt-MT"/>
              </w:rPr>
            </w:pPr>
            <w:r w:rsidRPr="0001078D">
              <w:rPr>
                <w:lang w:val="mt-MT"/>
              </w:rPr>
              <w:t>...</w:t>
            </w:r>
            <w:r w:rsidR="007F56F1" w:rsidRPr="0001078D">
              <w:rPr>
                <w:lang w:val="mt-MT"/>
              </w:rPr>
              <w:t xml:space="preserve">tixtrih mill-iskola </w:t>
            </w:r>
            <w:r w:rsidR="00FC5B92" w:rsidRPr="0001078D">
              <w:rPr>
                <w:lang w:val="mt-MT"/>
              </w:rPr>
              <w:t>(</w:t>
            </w:r>
            <w:r w:rsidR="00DD0381" w:rsidRPr="0001078D">
              <w:rPr>
                <w:i/>
                <w:lang w:val="mt-MT"/>
              </w:rPr>
              <w:t>tuckshop</w:t>
            </w:r>
            <w:r w:rsidR="00FC5B92" w:rsidRPr="0001078D">
              <w:rPr>
                <w:i/>
                <w:lang w:val="mt-MT"/>
              </w:rPr>
              <w:t>/vending machine</w:t>
            </w:r>
            <w:r w:rsidR="00FC5B92" w:rsidRPr="0001078D">
              <w:rPr>
                <w:lang w:val="mt-MT"/>
              </w:rPr>
              <w:t>)</w:t>
            </w:r>
            <w:r w:rsidR="002F6ABB" w:rsidRPr="0001078D">
              <w:rPr>
                <w:lang w:val="mt-MT"/>
              </w:rPr>
              <w:t>.</w:t>
            </w:r>
          </w:p>
        </w:tc>
        <w:tc>
          <w:tcPr>
            <w:tcW w:w="1134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701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418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276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</w:tr>
      <w:tr w:rsidR="008113FF" w:rsidRPr="0001078D" w:rsidTr="0079062A">
        <w:tc>
          <w:tcPr>
            <w:tcW w:w="3369" w:type="dxa"/>
            <w:tcBorders>
              <w:left w:val="single" w:sz="4" w:space="0" w:color="auto"/>
            </w:tcBorders>
          </w:tcPr>
          <w:p w:rsidR="008113FF" w:rsidRPr="0001078D" w:rsidRDefault="00F73C52" w:rsidP="00080A5F">
            <w:pPr>
              <w:tabs>
                <w:tab w:val="left" w:pos="3331"/>
              </w:tabs>
              <w:jc w:val="both"/>
              <w:rPr>
                <w:lang w:val="mt-MT"/>
              </w:rPr>
            </w:pPr>
            <w:r w:rsidRPr="0001078D">
              <w:rPr>
                <w:lang w:val="mt-MT"/>
              </w:rPr>
              <w:t>...imsajjar fil-</w:t>
            </w:r>
            <w:r w:rsidRPr="0001078D">
              <w:rPr>
                <w:i/>
                <w:lang w:val="mt-MT"/>
              </w:rPr>
              <w:t>canteen</w:t>
            </w:r>
            <w:r w:rsidR="002F6ABB" w:rsidRPr="0001078D">
              <w:rPr>
                <w:lang w:val="mt-MT"/>
              </w:rPr>
              <w:t>.</w:t>
            </w:r>
          </w:p>
        </w:tc>
        <w:tc>
          <w:tcPr>
            <w:tcW w:w="1134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701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418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276" w:type="dxa"/>
          </w:tcPr>
          <w:p w:rsidR="008113FF" w:rsidRPr="0001078D" w:rsidRDefault="008113FF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</w:tr>
      <w:tr w:rsidR="00DD0381" w:rsidRPr="0001078D" w:rsidTr="0079062A">
        <w:tc>
          <w:tcPr>
            <w:tcW w:w="3369" w:type="dxa"/>
            <w:tcBorders>
              <w:left w:val="single" w:sz="4" w:space="0" w:color="auto"/>
            </w:tcBorders>
          </w:tcPr>
          <w:p w:rsidR="00DD0381" w:rsidRPr="0001078D" w:rsidRDefault="00DD0381" w:rsidP="00F73C52">
            <w:pPr>
              <w:tabs>
                <w:tab w:val="left" w:pos="3331"/>
              </w:tabs>
              <w:jc w:val="both"/>
              <w:rPr>
                <w:lang w:val="mt-MT"/>
              </w:rPr>
            </w:pPr>
            <w:r w:rsidRPr="0001078D">
              <w:rPr>
                <w:lang w:val="mt-MT"/>
              </w:rPr>
              <w:t>…</w:t>
            </w:r>
            <w:r w:rsidR="00F73C52" w:rsidRPr="0001078D">
              <w:rPr>
                <w:lang w:val="mt-MT"/>
              </w:rPr>
              <w:t>tieħdu minn xi klabb tal-kolazzjon fl-iskola.</w:t>
            </w:r>
          </w:p>
        </w:tc>
        <w:tc>
          <w:tcPr>
            <w:tcW w:w="1134" w:type="dxa"/>
          </w:tcPr>
          <w:p w:rsidR="00DD0381" w:rsidRPr="0001078D" w:rsidRDefault="00DD0381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701" w:type="dxa"/>
          </w:tcPr>
          <w:p w:rsidR="00DD0381" w:rsidRPr="0001078D" w:rsidRDefault="00DD0381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418" w:type="dxa"/>
          </w:tcPr>
          <w:p w:rsidR="00DD0381" w:rsidRPr="0001078D" w:rsidRDefault="00DD0381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  <w:tc>
          <w:tcPr>
            <w:tcW w:w="1276" w:type="dxa"/>
          </w:tcPr>
          <w:p w:rsidR="00DD0381" w:rsidRPr="0001078D" w:rsidRDefault="00DD0381" w:rsidP="0079062A">
            <w:pPr>
              <w:tabs>
                <w:tab w:val="left" w:pos="3331"/>
              </w:tabs>
              <w:jc w:val="both"/>
              <w:rPr>
                <w:lang w:val="mt-MT"/>
              </w:rPr>
            </w:pPr>
          </w:p>
        </w:tc>
      </w:tr>
    </w:tbl>
    <w:p w:rsidR="00493068" w:rsidRPr="0001078D" w:rsidRDefault="00493068" w:rsidP="00493068">
      <w:pPr>
        <w:spacing w:after="0"/>
        <w:rPr>
          <w:b/>
          <w:lang w:val="mt-MT"/>
        </w:rPr>
      </w:pPr>
    </w:p>
    <w:p w:rsidR="00493068" w:rsidRPr="0001078D" w:rsidRDefault="00493068" w:rsidP="00493068">
      <w:pPr>
        <w:spacing w:after="0"/>
        <w:rPr>
          <w:b/>
          <w:lang w:val="mt-MT"/>
        </w:rPr>
      </w:pPr>
    </w:p>
    <w:p w:rsidR="008113FF" w:rsidRPr="0001078D" w:rsidRDefault="00AB2E33" w:rsidP="008113FF">
      <w:pPr>
        <w:shd w:val="clear" w:color="auto" w:fill="E8CEE6"/>
        <w:tabs>
          <w:tab w:val="left" w:pos="3331"/>
        </w:tabs>
        <w:spacing w:after="0"/>
        <w:rPr>
          <w:b/>
          <w:lang w:val="mt-MT"/>
        </w:rPr>
      </w:pPr>
      <w:r w:rsidRPr="0001078D">
        <w:rPr>
          <w:b/>
          <w:lang w:val="mt-MT"/>
        </w:rPr>
        <w:t>WIEĠEB JEKK TRID</w:t>
      </w:r>
      <w:r w:rsidR="00FC5B92" w:rsidRPr="0001078D">
        <w:rPr>
          <w:b/>
          <w:lang w:val="mt-MT"/>
        </w:rPr>
        <w:t xml:space="preserve">: </w:t>
      </w:r>
      <w:r w:rsidR="003171DC" w:rsidRPr="0001078D">
        <w:rPr>
          <w:b/>
          <w:lang w:val="mt-MT"/>
        </w:rPr>
        <w:t>6</w:t>
      </w:r>
      <w:r w:rsidR="008113FF" w:rsidRPr="0001078D">
        <w:rPr>
          <w:b/>
          <w:lang w:val="mt-MT"/>
        </w:rPr>
        <w:t xml:space="preserve">. </w:t>
      </w:r>
      <w:r w:rsidRPr="0001078D">
        <w:rPr>
          <w:b/>
          <w:lang w:val="mt-MT"/>
        </w:rPr>
        <w:t>Kemm-il darba tmur ġo ħanut tal-</w:t>
      </w:r>
      <w:r w:rsidRPr="0001078D">
        <w:rPr>
          <w:b/>
          <w:i/>
          <w:lang w:val="mt-MT"/>
        </w:rPr>
        <w:t>fast food</w:t>
      </w:r>
      <w:r w:rsidRPr="0001078D">
        <w:rPr>
          <w:b/>
          <w:lang w:val="mt-MT"/>
        </w:rPr>
        <w:t>?</w:t>
      </w:r>
    </w:p>
    <w:tbl>
      <w:tblPr>
        <w:tblW w:w="7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1390"/>
        <w:gridCol w:w="1417"/>
        <w:gridCol w:w="1417"/>
        <w:gridCol w:w="1418"/>
      </w:tblGrid>
      <w:tr w:rsidR="00FC5B92" w:rsidRPr="0001078D" w:rsidTr="00EA4D89">
        <w:trPr>
          <w:trHeight w:val="686"/>
        </w:trPr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B92" w:rsidRPr="0001078D" w:rsidRDefault="00FC5B92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FC5B92" w:rsidRPr="0001078D" w:rsidRDefault="00AB2E33" w:rsidP="0079062A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Kuljum</w:t>
            </w:r>
          </w:p>
        </w:tc>
        <w:tc>
          <w:tcPr>
            <w:tcW w:w="1417" w:type="dxa"/>
            <w:vAlign w:val="center"/>
          </w:tcPr>
          <w:p w:rsidR="00FC5B92" w:rsidRPr="0001078D" w:rsidRDefault="00AB2E33" w:rsidP="0079062A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Darba iva u darba le</w:t>
            </w:r>
          </w:p>
        </w:tc>
        <w:tc>
          <w:tcPr>
            <w:tcW w:w="1417" w:type="dxa"/>
            <w:vAlign w:val="center"/>
          </w:tcPr>
          <w:p w:rsidR="00FC5B92" w:rsidRPr="0001078D" w:rsidRDefault="00AB2E33" w:rsidP="0079062A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Darba jew darbtejn fil-ġimgħa</w:t>
            </w:r>
          </w:p>
        </w:tc>
        <w:tc>
          <w:tcPr>
            <w:tcW w:w="1418" w:type="dxa"/>
            <w:vAlign w:val="center"/>
          </w:tcPr>
          <w:p w:rsidR="00FC5B92" w:rsidRPr="0001078D" w:rsidRDefault="00206096" w:rsidP="0079062A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Anqas minn darba fil-ġimgħa</w:t>
            </w:r>
          </w:p>
        </w:tc>
      </w:tr>
      <w:tr w:rsidR="00FC5B92" w:rsidRPr="0001078D" w:rsidTr="00EA4D89">
        <w:trPr>
          <w:trHeight w:val="240"/>
        </w:trPr>
        <w:tc>
          <w:tcPr>
            <w:tcW w:w="2094" w:type="dxa"/>
            <w:tcBorders>
              <w:top w:val="single" w:sz="4" w:space="0" w:color="auto"/>
            </w:tcBorders>
          </w:tcPr>
          <w:p w:rsidR="00FC5B92" w:rsidRPr="0001078D" w:rsidRDefault="00AB2E33" w:rsidP="00080A5F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a) waħdek</w:t>
            </w:r>
          </w:p>
        </w:tc>
        <w:tc>
          <w:tcPr>
            <w:tcW w:w="1390" w:type="dxa"/>
          </w:tcPr>
          <w:p w:rsidR="00FC5B92" w:rsidRPr="0001078D" w:rsidRDefault="00FC5B92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417" w:type="dxa"/>
          </w:tcPr>
          <w:p w:rsidR="00FC5B92" w:rsidRPr="0001078D" w:rsidRDefault="00FC5B92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417" w:type="dxa"/>
          </w:tcPr>
          <w:p w:rsidR="00FC5B92" w:rsidRPr="0001078D" w:rsidRDefault="00FC5B92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418" w:type="dxa"/>
          </w:tcPr>
          <w:p w:rsidR="00FC5B92" w:rsidRPr="0001078D" w:rsidRDefault="00FC5B92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FC5B92" w:rsidRPr="0001078D" w:rsidTr="00EA4D89">
        <w:tc>
          <w:tcPr>
            <w:tcW w:w="2094" w:type="dxa"/>
          </w:tcPr>
          <w:p w:rsidR="00FC5B92" w:rsidRPr="0001078D" w:rsidRDefault="00AB2E33" w:rsidP="00080A5F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b) mal-ħbieb</w:t>
            </w:r>
          </w:p>
        </w:tc>
        <w:tc>
          <w:tcPr>
            <w:tcW w:w="1390" w:type="dxa"/>
          </w:tcPr>
          <w:p w:rsidR="00FC5B92" w:rsidRPr="0001078D" w:rsidRDefault="00FC5B92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417" w:type="dxa"/>
          </w:tcPr>
          <w:p w:rsidR="00FC5B92" w:rsidRPr="0001078D" w:rsidRDefault="00FC5B92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417" w:type="dxa"/>
          </w:tcPr>
          <w:p w:rsidR="00FC5B92" w:rsidRPr="0001078D" w:rsidRDefault="00FC5B92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418" w:type="dxa"/>
          </w:tcPr>
          <w:p w:rsidR="00FC5B92" w:rsidRPr="0001078D" w:rsidRDefault="00FC5B92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FC5B92" w:rsidRPr="0001078D" w:rsidTr="00EA4D89">
        <w:tc>
          <w:tcPr>
            <w:tcW w:w="2094" w:type="dxa"/>
          </w:tcPr>
          <w:p w:rsidR="00FC5B92" w:rsidRPr="0001078D" w:rsidRDefault="00AB2E33" w:rsidP="00080A5F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ċ) mal-ġenituri</w:t>
            </w:r>
          </w:p>
        </w:tc>
        <w:tc>
          <w:tcPr>
            <w:tcW w:w="1390" w:type="dxa"/>
          </w:tcPr>
          <w:p w:rsidR="00FC5B92" w:rsidRPr="0001078D" w:rsidRDefault="00FC5B92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417" w:type="dxa"/>
          </w:tcPr>
          <w:p w:rsidR="00FC5B92" w:rsidRPr="0001078D" w:rsidRDefault="00FC5B92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417" w:type="dxa"/>
          </w:tcPr>
          <w:p w:rsidR="00FC5B92" w:rsidRPr="0001078D" w:rsidRDefault="00FC5B92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1418" w:type="dxa"/>
          </w:tcPr>
          <w:p w:rsidR="00FC5B92" w:rsidRPr="0001078D" w:rsidRDefault="00FC5B92" w:rsidP="0079062A">
            <w:pPr>
              <w:tabs>
                <w:tab w:val="left" w:pos="3331"/>
              </w:tabs>
              <w:rPr>
                <w:lang w:val="mt-MT"/>
              </w:rPr>
            </w:pPr>
          </w:p>
        </w:tc>
      </w:tr>
    </w:tbl>
    <w:p w:rsidR="00493068" w:rsidRPr="0001078D" w:rsidRDefault="00493068" w:rsidP="00493068">
      <w:pPr>
        <w:spacing w:after="0"/>
        <w:rPr>
          <w:b/>
          <w:lang w:val="mt-MT"/>
        </w:rPr>
      </w:pPr>
    </w:p>
    <w:p w:rsidR="00493068" w:rsidRPr="0001078D" w:rsidRDefault="00493068" w:rsidP="00493068">
      <w:pPr>
        <w:spacing w:after="0"/>
        <w:rPr>
          <w:b/>
          <w:lang w:val="mt-MT"/>
        </w:rPr>
      </w:pPr>
    </w:p>
    <w:p w:rsidR="00AB2E33" w:rsidRPr="0001078D" w:rsidRDefault="003171DC" w:rsidP="00AB2E33">
      <w:pPr>
        <w:spacing w:after="0"/>
        <w:rPr>
          <w:lang w:val="mt-MT"/>
        </w:rPr>
      </w:pPr>
      <w:r w:rsidRPr="0001078D">
        <w:rPr>
          <w:b/>
          <w:lang w:val="mt-MT"/>
        </w:rPr>
        <w:t>7</w:t>
      </w:r>
      <w:r w:rsidR="00500D9D" w:rsidRPr="0001078D">
        <w:rPr>
          <w:b/>
          <w:lang w:val="mt-MT"/>
        </w:rPr>
        <w:t xml:space="preserve">. </w:t>
      </w:r>
      <w:r w:rsidR="00AB2E33" w:rsidRPr="0001078D">
        <w:rPr>
          <w:b/>
          <w:lang w:val="mt-MT"/>
        </w:rPr>
        <w:t xml:space="preserve">Tbiddel l-ikel tiegħek skont </w:t>
      </w:r>
      <w:r w:rsidR="00A15DE6" w:rsidRPr="0001078D">
        <w:rPr>
          <w:b/>
          <w:lang w:val="mt-MT"/>
        </w:rPr>
        <w:t>dak li jkun qed jitkabbar f</w:t>
      </w:r>
      <w:r w:rsidR="00AB2E33" w:rsidRPr="0001078D">
        <w:rPr>
          <w:b/>
          <w:lang w:val="mt-MT"/>
        </w:rPr>
        <w:t>l-istaġun f’Malta? Eżempju, fir-rebbiegħa tiekol il-qaqoċċ u l-ful, waqt li fil-ħarifa ssajjar il-qargħa ħamra</w:t>
      </w:r>
      <w:r w:rsidR="00545A9C" w:rsidRPr="0001078D">
        <w:rPr>
          <w:b/>
          <w:lang w:val="mt-MT"/>
        </w:rPr>
        <w:t>, eċċ.</w:t>
      </w:r>
      <w:r w:rsidR="00AB2E33" w:rsidRPr="0001078D">
        <w:rPr>
          <w:b/>
          <w:lang w:val="mt-MT"/>
        </w:rPr>
        <w:t>?</w:t>
      </w:r>
    </w:p>
    <w:p w:rsidR="00AB2E33" w:rsidRPr="0001078D" w:rsidRDefault="00AB2E33" w:rsidP="00AB2E33">
      <w:pPr>
        <w:rPr>
          <w:i/>
          <w:lang w:val="mt-MT"/>
        </w:rPr>
      </w:pPr>
      <w:r w:rsidRPr="0001078D">
        <w:rPr>
          <w:i/>
          <w:lang w:val="mt-MT"/>
        </w:rPr>
        <w:t>Immarka t-tweġiba li tgħodd għalik.</w:t>
      </w:r>
    </w:p>
    <w:p w:rsidR="00B85B50" w:rsidRPr="0001078D" w:rsidRDefault="00B85B50" w:rsidP="00DD0381">
      <w:pPr>
        <w:spacing w:after="0"/>
        <w:rPr>
          <w:i/>
          <w:lang w:val="mt-MT"/>
        </w:rPr>
      </w:pPr>
    </w:p>
    <w:tbl>
      <w:tblPr>
        <w:tblW w:w="4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4"/>
        <w:gridCol w:w="615"/>
      </w:tblGrid>
      <w:tr w:rsidR="00545A9C" w:rsidRPr="0001078D" w:rsidTr="00353F2C"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545A9C" w:rsidRPr="0001078D" w:rsidRDefault="00545A9C" w:rsidP="00F43407">
            <w:pPr>
              <w:rPr>
                <w:lang w:val="mt-MT"/>
              </w:rPr>
            </w:pPr>
            <w:r w:rsidRPr="0001078D">
              <w:rPr>
                <w:lang w:val="mt-MT"/>
              </w:rPr>
              <w:t>Żgur li le</w:t>
            </w:r>
          </w:p>
        </w:tc>
        <w:tc>
          <w:tcPr>
            <w:tcW w:w="615" w:type="dxa"/>
          </w:tcPr>
          <w:p w:rsidR="00545A9C" w:rsidRPr="0001078D" w:rsidRDefault="00545A9C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545A9C" w:rsidRPr="0001078D" w:rsidTr="00353F2C"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545A9C" w:rsidRPr="0001078D" w:rsidRDefault="00545A9C" w:rsidP="00F43407">
            <w:pPr>
              <w:rPr>
                <w:lang w:val="mt-MT"/>
              </w:rPr>
            </w:pPr>
            <w:r w:rsidRPr="0001078D">
              <w:rPr>
                <w:lang w:val="mt-MT"/>
              </w:rPr>
              <w:t>Aktar le milli iva</w:t>
            </w:r>
          </w:p>
        </w:tc>
        <w:tc>
          <w:tcPr>
            <w:tcW w:w="615" w:type="dxa"/>
          </w:tcPr>
          <w:p w:rsidR="00545A9C" w:rsidRPr="0001078D" w:rsidRDefault="00545A9C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545A9C" w:rsidRPr="0001078D" w:rsidTr="00353F2C"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545A9C" w:rsidRPr="0001078D" w:rsidRDefault="00545A9C" w:rsidP="00F43407">
            <w:pPr>
              <w:rPr>
                <w:lang w:val="mt-MT"/>
              </w:rPr>
            </w:pPr>
            <w:r w:rsidRPr="0001078D">
              <w:rPr>
                <w:lang w:val="mt-MT"/>
              </w:rPr>
              <w:t>Aktar iva mill le</w:t>
            </w:r>
          </w:p>
        </w:tc>
        <w:tc>
          <w:tcPr>
            <w:tcW w:w="615" w:type="dxa"/>
          </w:tcPr>
          <w:p w:rsidR="00545A9C" w:rsidRPr="0001078D" w:rsidRDefault="00545A9C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545A9C" w:rsidRPr="0001078D" w:rsidTr="00353F2C">
        <w:tc>
          <w:tcPr>
            <w:tcW w:w="4314" w:type="dxa"/>
            <w:tcBorders>
              <w:top w:val="single" w:sz="4" w:space="0" w:color="auto"/>
            </w:tcBorders>
          </w:tcPr>
          <w:p w:rsidR="00545A9C" w:rsidRPr="0001078D" w:rsidRDefault="00545A9C" w:rsidP="00F43407">
            <w:pPr>
              <w:rPr>
                <w:lang w:val="mt-MT"/>
              </w:rPr>
            </w:pPr>
            <w:r w:rsidRPr="0001078D">
              <w:rPr>
                <w:lang w:val="mt-MT"/>
              </w:rPr>
              <w:t>Żgur li iva</w:t>
            </w:r>
          </w:p>
        </w:tc>
        <w:tc>
          <w:tcPr>
            <w:tcW w:w="615" w:type="dxa"/>
          </w:tcPr>
          <w:p w:rsidR="00545A9C" w:rsidRPr="0001078D" w:rsidRDefault="00545A9C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</w:tr>
    </w:tbl>
    <w:p w:rsidR="00493068" w:rsidRPr="0001078D" w:rsidRDefault="00493068" w:rsidP="00493068">
      <w:pPr>
        <w:spacing w:after="0"/>
        <w:rPr>
          <w:b/>
          <w:lang w:val="mt-MT"/>
        </w:rPr>
      </w:pPr>
    </w:p>
    <w:p w:rsidR="009E1A76" w:rsidRPr="0001078D" w:rsidRDefault="009E1A76" w:rsidP="00493068">
      <w:pPr>
        <w:spacing w:after="0"/>
        <w:rPr>
          <w:b/>
          <w:lang w:val="mt-MT"/>
        </w:rPr>
      </w:pPr>
    </w:p>
    <w:p w:rsidR="00035563" w:rsidRPr="0001078D" w:rsidRDefault="003171DC" w:rsidP="00035563">
      <w:pPr>
        <w:shd w:val="clear" w:color="auto" w:fill="E8CEE6"/>
        <w:spacing w:after="0"/>
        <w:rPr>
          <w:b/>
          <w:lang w:val="mt-MT"/>
        </w:rPr>
      </w:pPr>
      <w:r w:rsidRPr="0001078D">
        <w:rPr>
          <w:b/>
          <w:lang w:val="mt-MT"/>
        </w:rPr>
        <w:t>8</w:t>
      </w:r>
      <w:r w:rsidR="00035563" w:rsidRPr="0001078D">
        <w:rPr>
          <w:b/>
          <w:lang w:val="mt-MT"/>
        </w:rPr>
        <w:t xml:space="preserve">. </w:t>
      </w:r>
      <w:r w:rsidR="00B460CC" w:rsidRPr="0001078D">
        <w:rPr>
          <w:b/>
          <w:lang w:val="mt-MT"/>
        </w:rPr>
        <w:t>Taf issajjar xi ħaġa</w:t>
      </w:r>
      <w:r w:rsidR="00035563" w:rsidRPr="0001078D">
        <w:rPr>
          <w:b/>
          <w:lang w:val="mt-MT"/>
        </w:rPr>
        <w:t>?</w:t>
      </w:r>
    </w:p>
    <w:p w:rsidR="00035563" w:rsidRPr="0001078D" w:rsidRDefault="00B460CC" w:rsidP="00035563">
      <w:pPr>
        <w:rPr>
          <w:i/>
          <w:lang w:val="mt-MT"/>
        </w:rPr>
      </w:pPr>
      <w:r w:rsidRPr="0001078D">
        <w:rPr>
          <w:i/>
          <w:lang w:val="mt-MT"/>
        </w:rPr>
        <w:t>Immarka t-tweġiba li tgħodd għalik</w:t>
      </w:r>
      <w:r w:rsidR="00035563" w:rsidRPr="0001078D">
        <w:rPr>
          <w:i/>
          <w:lang w:val="mt-MT"/>
        </w:rPr>
        <w:t>.</w:t>
      </w:r>
    </w:p>
    <w:tbl>
      <w:tblPr>
        <w:tblpPr w:leftFromText="141" w:rightFromText="141" w:vertAnchor="text" w:tblpY="1"/>
        <w:tblOverlap w:val="never"/>
        <w:tblW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615"/>
      </w:tblGrid>
      <w:tr w:rsidR="00035563" w:rsidRPr="0001078D" w:rsidTr="008C7D61">
        <w:tc>
          <w:tcPr>
            <w:tcW w:w="790" w:type="dxa"/>
          </w:tcPr>
          <w:p w:rsidR="00035563" w:rsidRPr="0001078D" w:rsidRDefault="00B460CC" w:rsidP="008C7D61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Iva</w:t>
            </w:r>
          </w:p>
        </w:tc>
        <w:tc>
          <w:tcPr>
            <w:tcW w:w="615" w:type="dxa"/>
          </w:tcPr>
          <w:p w:rsidR="00035563" w:rsidRPr="0001078D" w:rsidRDefault="00035563" w:rsidP="008C7D61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035563" w:rsidRPr="0001078D" w:rsidTr="008C7D61">
        <w:tc>
          <w:tcPr>
            <w:tcW w:w="790" w:type="dxa"/>
          </w:tcPr>
          <w:p w:rsidR="00035563" w:rsidRPr="0001078D" w:rsidRDefault="00B460CC" w:rsidP="008C7D61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Le</w:t>
            </w:r>
          </w:p>
        </w:tc>
        <w:tc>
          <w:tcPr>
            <w:tcW w:w="615" w:type="dxa"/>
          </w:tcPr>
          <w:p w:rsidR="00035563" w:rsidRPr="0001078D" w:rsidRDefault="00035563" w:rsidP="008C7D61">
            <w:pPr>
              <w:tabs>
                <w:tab w:val="left" w:pos="3331"/>
              </w:tabs>
              <w:rPr>
                <w:lang w:val="mt-MT"/>
              </w:rPr>
            </w:pPr>
          </w:p>
        </w:tc>
      </w:tr>
    </w:tbl>
    <w:p w:rsidR="00493068" w:rsidRPr="0001078D" w:rsidRDefault="00B460CC" w:rsidP="00493068">
      <w:pPr>
        <w:spacing w:after="0"/>
        <w:rPr>
          <w:b/>
          <w:lang w:val="mt-MT"/>
        </w:rPr>
      </w:pPr>
      <w:r w:rsidRPr="0001078D">
        <w:rPr>
          <w:lang w:val="mt-MT"/>
        </w:rPr>
        <w:t>Jekk iva, x’taf issajjar</w:t>
      </w:r>
      <w:r w:rsidR="00035563" w:rsidRPr="0001078D">
        <w:rPr>
          <w:lang w:val="mt-MT"/>
        </w:rPr>
        <w:t>? _______________________________________________________</w:t>
      </w:r>
      <w:r w:rsidR="00035563" w:rsidRPr="0001078D">
        <w:rPr>
          <w:lang w:val="mt-MT"/>
        </w:rPr>
        <w:br w:type="textWrapping" w:clear="all"/>
      </w:r>
    </w:p>
    <w:p w:rsidR="00493068" w:rsidRPr="0001078D" w:rsidRDefault="00493068" w:rsidP="00493068">
      <w:pPr>
        <w:spacing w:after="0"/>
        <w:rPr>
          <w:b/>
          <w:lang w:val="mt-MT"/>
        </w:rPr>
      </w:pPr>
    </w:p>
    <w:p w:rsidR="009E1A76" w:rsidRPr="0001078D" w:rsidRDefault="009E1A76" w:rsidP="00861BAD">
      <w:pPr>
        <w:rPr>
          <w:b/>
          <w:lang w:val="mt-MT"/>
        </w:rPr>
      </w:pPr>
      <w:r w:rsidRPr="0001078D">
        <w:rPr>
          <w:b/>
          <w:lang w:val="mt-MT"/>
        </w:rPr>
        <w:t xml:space="preserve">9. </w:t>
      </w:r>
      <w:r w:rsidR="00B460CC" w:rsidRPr="0001078D">
        <w:rPr>
          <w:b/>
          <w:lang w:val="mt-MT"/>
        </w:rPr>
        <w:t>L-ikel li tiekol id-dar jew li tuża għat-tisjir, minn fejn ikun ġej?</w:t>
      </w:r>
    </w:p>
    <w:p w:rsidR="00F57462" w:rsidRPr="0001078D" w:rsidRDefault="00F57462" w:rsidP="00F57462">
      <w:pPr>
        <w:rPr>
          <w:i/>
          <w:lang w:val="mt-MT"/>
        </w:rPr>
      </w:pPr>
      <w:r w:rsidRPr="0001078D">
        <w:rPr>
          <w:i/>
          <w:lang w:val="mt-MT"/>
        </w:rPr>
        <w:t>Waqt il-perjodu ta’ tmiem il-ġimgħa niżżel l-ikel kollu li tkunu kiltu d-dar u ikteb minn fejn ġej. Żid il-linji kemm trid. Uża l-kaxxi l-griżi t’hawn taħt biex jgħinuk.</w:t>
      </w:r>
    </w:p>
    <w:p w:rsidR="00C67817" w:rsidRPr="0001078D" w:rsidRDefault="00C67817" w:rsidP="00861BAD">
      <w:pPr>
        <w:rPr>
          <w:i/>
          <w:lang w:val="mt-MT"/>
        </w:rPr>
      </w:pPr>
    </w:p>
    <w:tbl>
      <w:tblPr>
        <w:tblStyle w:val="TableGrid"/>
        <w:tblW w:w="8896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417"/>
        <w:gridCol w:w="2551"/>
      </w:tblGrid>
      <w:tr w:rsidR="00AC429E" w:rsidRPr="0001078D" w:rsidTr="002950F4">
        <w:tc>
          <w:tcPr>
            <w:tcW w:w="1668" w:type="dxa"/>
            <w:shd w:val="clear" w:color="auto" w:fill="FFD966" w:themeFill="accent4" w:themeFillTint="99"/>
            <w:vAlign w:val="center"/>
          </w:tcPr>
          <w:p w:rsidR="00AC429E" w:rsidRPr="0001078D" w:rsidRDefault="00F57462" w:rsidP="00035563">
            <w:pPr>
              <w:rPr>
                <w:lang w:val="mt-MT"/>
              </w:rPr>
            </w:pPr>
            <w:r w:rsidRPr="0001078D">
              <w:rPr>
                <w:lang w:val="mt-MT"/>
              </w:rPr>
              <w:t>Tip ta’ ikel</w:t>
            </w:r>
          </w:p>
        </w:tc>
        <w:tc>
          <w:tcPr>
            <w:tcW w:w="7228" w:type="dxa"/>
            <w:gridSpan w:val="4"/>
            <w:shd w:val="clear" w:color="auto" w:fill="FFD966" w:themeFill="accent4" w:themeFillTint="99"/>
            <w:vAlign w:val="center"/>
          </w:tcPr>
          <w:p w:rsidR="00AC429E" w:rsidRPr="0001078D" w:rsidRDefault="00F57462" w:rsidP="00335F55">
            <w:pPr>
              <w:rPr>
                <w:lang w:val="mt-MT"/>
              </w:rPr>
            </w:pPr>
            <w:r w:rsidRPr="0001078D">
              <w:rPr>
                <w:lang w:val="mt-MT"/>
              </w:rPr>
              <w:t>Minn fejn ġej</w:t>
            </w:r>
            <w:r w:rsidR="00AC429E" w:rsidRPr="0001078D">
              <w:rPr>
                <w:lang w:val="mt-MT"/>
              </w:rPr>
              <w:t xml:space="preserve"> – </w:t>
            </w:r>
            <w:r w:rsidR="00335F55" w:rsidRPr="0001078D">
              <w:rPr>
                <w:lang w:val="mt-MT"/>
              </w:rPr>
              <w:t>immarka waħda minn dawn l-għażliet skont il-post minn fejn ġej l-ikel</w:t>
            </w:r>
            <w:r w:rsidR="00AC429E" w:rsidRPr="0001078D">
              <w:rPr>
                <w:lang w:val="mt-MT"/>
              </w:rPr>
              <w:t xml:space="preserve"> </w:t>
            </w:r>
          </w:p>
        </w:tc>
      </w:tr>
      <w:tr w:rsidR="00D25A0B" w:rsidRPr="0001078D" w:rsidTr="00AC429E">
        <w:trPr>
          <w:trHeight w:val="1063"/>
        </w:trPr>
        <w:tc>
          <w:tcPr>
            <w:tcW w:w="1668" w:type="dxa"/>
            <w:shd w:val="clear" w:color="auto" w:fill="FFFFFF" w:themeFill="background1"/>
          </w:tcPr>
          <w:p w:rsidR="00D25A0B" w:rsidRPr="0001078D" w:rsidRDefault="00D25A0B" w:rsidP="006A5D5B">
            <w:pPr>
              <w:rPr>
                <w:lang w:val="mt-M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25A0B" w:rsidRPr="0001078D" w:rsidRDefault="00335F55" w:rsidP="00335F55">
            <w:pPr>
              <w:rPr>
                <w:noProof/>
                <w:sz w:val="20"/>
                <w:lang w:val="mt-MT" w:eastAsia="cs-CZ"/>
              </w:rPr>
            </w:pPr>
            <w:r w:rsidRPr="0001078D">
              <w:rPr>
                <w:lang w:val="mt-MT"/>
              </w:rPr>
              <w:t>Direttament minn xi bidwi li taf, xi ħadd li jipproduċih lokalment</w:t>
            </w:r>
            <w:r w:rsidR="003B29A5" w:rsidRPr="0001078D">
              <w:rPr>
                <w:lang w:val="mt-MT"/>
              </w:rPr>
              <w:t>, jew mill-ġnien/għalqa tiegħek</w:t>
            </w:r>
          </w:p>
        </w:tc>
        <w:tc>
          <w:tcPr>
            <w:tcW w:w="1701" w:type="dxa"/>
            <w:shd w:val="clear" w:color="auto" w:fill="FFFFFF" w:themeFill="background1"/>
          </w:tcPr>
          <w:p w:rsidR="00D25A0B" w:rsidRPr="0001078D" w:rsidRDefault="00AC429E" w:rsidP="00D25A0B">
            <w:pPr>
              <w:rPr>
                <w:noProof/>
                <w:lang w:val="mt-MT" w:eastAsia="cs-CZ"/>
              </w:rPr>
            </w:pPr>
            <w:r w:rsidRPr="0001078D">
              <w:rPr>
                <w:noProof/>
                <w:lang w:val="mt-MT" w:eastAsia="en-GB"/>
              </w:rPr>
              <w:drawing>
                <wp:inline distT="0" distB="0" distL="0" distR="0" wp14:anchorId="4AB9D23A" wp14:editId="55C2E684">
                  <wp:extent cx="649763" cy="600075"/>
                  <wp:effectExtent l="0" t="0" r="0" b="0"/>
                  <wp:docPr id="1" name="Picture 1" descr="Image result for map of m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p of m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763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5F55" w:rsidRPr="0001078D">
              <w:rPr>
                <w:noProof/>
                <w:sz w:val="20"/>
                <w:lang w:val="mt-MT" w:eastAsia="cs-CZ"/>
              </w:rPr>
              <w:t xml:space="preserve"> </w:t>
            </w:r>
            <w:r w:rsidR="00335F55" w:rsidRPr="0001078D">
              <w:rPr>
                <w:noProof/>
                <w:lang w:val="mt-MT" w:eastAsia="cs-CZ"/>
              </w:rPr>
              <w:t>Malta</w:t>
            </w:r>
          </w:p>
          <w:p w:rsidR="00AC429E" w:rsidRPr="0001078D" w:rsidRDefault="00335F55" w:rsidP="00D25A0B">
            <w:pPr>
              <w:rPr>
                <w:noProof/>
                <w:sz w:val="20"/>
                <w:lang w:val="mt-MT" w:eastAsia="cs-CZ"/>
              </w:rPr>
            </w:pPr>
            <w:r w:rsidRPr="0001078D">
              <w:rPr>
                <w:noProof/>
                <w:lang w:val="mt-MT" w:eastAsia="cs-CZ"/>
              </w:rPr>
              <w:t>(imma ma nafx min hu l-bidwi jew min jipproduċih</w:t>
            </w:r>
            <w:r w:rsidR="00AC429E" w:rsidRPr="0001078D">
              <w:rPr>
                <w:noProof/>
                <w:sz w:val="20"/>
                <w:lang w:val="mt-MT" w:eastAsia="cs-CZ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D25A0B" w:rsidRPr="0001078D" w:rsidRDefault="00AC429E" w:rsidP="00335F55">
            <w:pPr>
              <w:rPr>
                <w:noProof/>
                <w:sz w:val="20"/>
                <w:lang w:val="mt-MT" w:eastAsia="cs-CZ"/>
              </w:rPr>
            </w:pPr>
            <w:r w:rsidRPr="0001078D">
              <w:rPr>
                <w:noProof/>
                <w:lang w:val="mt-MT" w:eastAsia="en-GB"/>
              </w:rPr>
              <w:drawing>
                <wp:inline distT="0" distB="0" distL="0" distR="0" wp14:anchorId="311241ED" wp14:editId="2477F120">
                  <wp:extent cx="728570" cy="600075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ropa.g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42" cy="60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078D">
              <w:rPr>
                <w:noProof/>
                <w:sz w:val="20"/>
                <w:lang w:val="mt-MT" w:eastAsia="cs-CZ"/>
              </w:rPr>
              <w:t xml:space="preserve"> </w:t>
            </w:r>
            <w:r w:rsidR="00335F55" w:rsidRPr="0001078D">
              <w:rPr>
                <w:noProof/>
                <w:lang w:val="mt-MT" w:eastAsia="cs-CZ"/>
              </w:rPr>
              <w:t>Pajjiż ieħor Ewropew</w:t>
            </w:r>
          </w:p>
        </w:tc>
        <w:tc>
          <w:tcPr>
            <w:tcW w:w="2551" w:type="dxa"/>
            <w:shd w:val="clear" w:color="auto" w:fill="FFFFFF" w:themeFill="background1"/>
          </w:tcPr>
          <w:p w:rsidR="00D25A0B" w:rsidRPr="0001078D" w:rsidRDefault="00335F55" w:rsidP="006A5D5B">
            <w:pPr>
              <w:rPr>
                <w:strike/>
                <w:lang w:val="mt-MT"/>
              </w:rPr>
            </w:pPr>
            <w:r w:rsidRPr="0001078D">
              <w:rPr>
                <w:noProof/>
                <w:lang w:val="mt-MT" w:eastAsia="cs-CZ"/>
              </w:rPr>
              <w:t>Id-dinja</w:t>
            </w:r>
            <w:r w:rsidR="00AC429E" w:rsidRPr="0001078D">
              <w:rPr>
                <w:noProof/>
                <w:lang w:val="mt-MT" w:eastAsia="cs-CZ"/>
              </w:rPr>
              <w:t xml:space="preserve"> (</w:t>
            </w:r>
            <w:r w:rsidRPr="0001078D">
              <w:rPr>
                <w:noProof/>
                <w:lang w:val="mt-MT" w:eastAsia="cs-CZ"/>
              </w:rPr>
              <w:t>ikteb minn liema kontinent/i</w:t>
            </w:r>
            <w:r w:rsidR="00AC429E" w:rsidRPr="0001078D">
              <w:rPr>
                <w:noProof/>
                <w:lang w:val="mt-MT" w:eastAsia="cs-CZ"/>
              </w:rPr>
              <w:t>)</w:t>
            </w:r>
          </w:p>
        </w:tc>
      </w:tr>
      <w:tr w:rsidR="00D25A0B" w:rsidRPr="0001078D" w:rsidTr="00AC429E">
        <w:tc>
          <w:tcPr>
            <w:tcW w:w="1668" w:type="dxa"/>
            <w:shd w:val="clear" w:color="auto" w:fill="F2F2F2" w:themeFill="background1" w:themeFillShade="F2"/>
          </w:tcPr>
          <w:p w:rsidR="00D25A0B" w:rsidRPr="0001078D" w:rsidRDefault="00335F55" w:rsidP="006A5D5B">
            <w:pPr>
              <w:rPr>
                <w:lang w:val="mt-MT"/>
              </w:rPr>
            </w:pPr>
            <w:r w:rsidRPr="0001078D">
              <w:rPr>
                <w:lang w:val="mt-MT"/>
              </w:rPr>
              <w:t>għeneb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25A0B" w:rsidRPr="0001078D" w:rsidRDefault="00D25A0B" w:rsidP="00D94F0A">
            <w:pPr>
              <w:ind w:left="360"/>
              <w:rPr>
                <w:lang w:val="mt-MT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25A0B" w:rsidRPr="0001078D" w:rsidRDefault="00D25A0B" w:rsidP="00D94F0A">
            <w:pPr>
              <w:ind w:left="360"/>
              <w:rPr>
                <w:lang w:val="mt-MT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25A0B" w:rsidRPr="0001078D" w:rsidRDefault="00D25A0B" w:rsidP="00D94F0A">
            <w:pPr>
              <w:ind w:left="360"/>
              <w:rPr>
                <w:lang w:val="mt-MT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25A0B" w:rsidRPr="0001078D" w:rsidRDefault="00D25A0B" w:rsidP="006A5D5B">
            <w:pPr>
              <w:rPr>
                <w:lang w:val="mt-MT"/>
              </w:rPr>
            </w:pPr>
          </w:p>
        </w:tc>
      </w:tr>
      <w:tr w:rsidR="00D25A0B" w:rsidRPr="0001078D" w:rsidTr="00AC429E">
        <w:tc>
          <w:tcPr>
            <w:tcW w:w="1668" w:type="dxa"/>
            <w:shd w:val="clear" w:color="auto" w:fill="F2F2F2" w:themeFill="background1" w:themeFillShade="F2"/>
          </w:tcPr>
          <w:p w:rsidR="00D25A0B" w:rsidRPr="0001078D" w:rsidRDefault="00335F55" w:rsidP="006A5D5B">
            <w:pPr>
              <w:rPr>
                <w:lang w:val="mt-MT"/>
              </w:rPr>
            </w:pPr>
            <w:r w:rsidRPr="0001078D">
              <w:rPr>
                <w:lang w:val="mt-MT"/>
              </w:rPr>
              <w:t>tewm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25A0B" w:rsidRPr="0001078D" w:rsidRDefault="00D25A0B" w:rsidP="00D25A0B">
            <w:pPr>
              <w:ind w:left="360"/>
              <w:rPr>
                <w:lang w:val="mt-MT"/>
              </w:rPr>
            </w:pPr>
            <w:r w:rsidRPr="0001078D">
              <w:rPr>
                <w:lang w:val="mt-MT"/>
              </w:rPr>
              <w:t xml:space="preserve">        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25A0B" w:rsidRPr="0001078D" w:rsidRDefault="00D25A0B" w:rsidP="00D25A0B">
            <w:pPr>
              <w:rPr>
                <w:lang w:val="mt-MT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25A0B" w:rsidRPr="0001078D" w:rsidRDefault="00D25A0B" w:rsidP="00D25A0B">
            <w:pPr>
              <w:rPr>
                <w:lang w:val="mt-MT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D25A0B" w:rsidRPr="0001078D" w:rsidRDefault="00D25A0B" w:rsidP="006A5D5B">
            <w:pPr>
              <w:rPr>
                <w:lang w:val="mt-MT"/>
              </w:rPr>
            </w:pPr>
          </w:p>
        </w:tc>
      </w:tr>
      <w:tr w:rsidR="000D7598" w:rsidRPr="0001078D" w:rsidTr="00AC429E">
        <w:tc>
          <w:tcPr>
            <w:tcW w:w="1668" w:type="dxa"/>
            <w:shd w:val="clear" w:color="auto" w:fill="F2F2F2" w:themeFill="background1" w:themeFillShade="F2"/>
          </w:tcPr>
          <w:p w:rsidR="000D7598" w:rsidRPr="0001078D" w:rsidRDefault="00335F55" w:rsidP="006A5D5B">
            <w:pPr>
              <w:rPr>
                <w:lang w:val="mt-MT"/>
              </w:rPr>
            </w:pPr>
            <w:r w:rsidRPr="0001078D">
              <w:rPr>
                <w:lang w:val="mt-MT"/>
              </w:rPr>
              <w:t>ġobon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D7598" w:rsidRPr="0001078D" w:rsidRDefault="000D7598" w:rsidP="00D25A0B">
            <w:pPr>
              <w:ind w:left="360"/>
              <w:rPr>
                <w:lang w:val="mt-MT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D7598" w:rsidRPr="0001078D" w:rsidRDefault="000D7598" w:rsidP="00D25A0B">
            <w:pPr>
              <w:ind w:left="360"/>
              <w:rPr>
                <w:lang w:val="mt-MT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0D7598" w:rsidRPr="0001078D" w:rsidRDefault="000D7598" w:rsidP="00D25A0B">
            <w:pPr>
              <w:ind w:left="360"/>
              <w:rPr>
                <w:lang w:val="mt-MT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0D7598" w:rsidRPr="0001078D" w:rsidRDefault="000D7598" w:rsidP="006A5D5B">
            <w:pPr>
              <w:rPr>
                <w:lang w:val="mt-MT"/>
              </w:rPr>
            </w:pPr>
          </w:p>
        </w:tc>
      </w:tr>
      <w:tr w:rsidR="000D7598" w:rsidRPr="0001078D" w:rsidTr="00AC429E">
        <w:tc>
          <w:tcPr>
            <w:tcW w:w="1668" w:type="dxa"/>
            <w:shd w:val="clear" w:color="auto" w:fill="auto"/>
          </w:tcPr>
          <w:p w:rsidR="000D7598" w:rsidRPr="0001078D" w:rsidRDefault="00335F55" w:rsidP="006A5D5B">
            <w:pPr>
              <w:rPr>
                <w:lang w:val="mt-MT"/>
              </w:rPr>
            </w:pPr>
            <w:r w:rsidRPr="0001078D">
              <w:rPr>
                <w:lang w:val="mt-MT"/>
              </w:rPr>
              <w:t>tadam</w:t>
            </w:r>
          </w:p>
        </w:tc>
        <w:tc>
          <w:tcPr>
            <w:tcW w:w="1559" w:type="dxa"/>
            <w:shd w:val="clear" w:color="auto" w:fill="auto"/>
          </w:tcPr>
          <w:p w:rsidR="000D7598" w:rsidRPr="0001078D" w:rsidRDefault="000D7598" w:rsidP="00D25A0B">
            <w:pPr>
              <w:rPr>
                <w:lang w:val="mt-MT"/>
              </w:rPr>
            </w:pPr>
          </w:p>
        </w:tc>
        <w:tc>
          <w:tcPr>
            <w:tcW w:w="1701" w:type="dxa"/>
            <w:shd w:val="clear" w:color="auto" w:fill="auto"/>
          </w:tcPr>
          <w:p w:rsidR="000D7598" w:rsidRPr="0001078D" w:rsidRDefault="000D7598" w:rsidP="00D25A0B">
            <w:pPr>
              <w:rPr>
                <w:lang w:val="mt-MT"/>
              </w:rPr>
            </w:pPr>
          </w:p>
        </w:tc>
        <w:tc>
          <w:tcPr>
            <w:tcW w:w="1417" w:type="dxa"/>
            <w:shd w:val="clear" w:color="auto" w:fill="auto"/>
          </w:tcPr>
          <w:p w:rsidR="000D7598" w:rsidRPr="0001078D" w:rsidRDefault="000D7598" w:rsidP="00D25A0B">
            <w:pPr>
              <w:rPr>
                <w:lang w:val="mt-MT"/>
              </w:rPr>
            </w:pPr>
          </w:p>
        </w:tc>
        <w:tc>
          <w:tcPr>
            <w:tcW w:w="2551" w:type="dxa"/>
            <w:shd w:val="clear" w:color="auto" w:fill="auto"/>
          </w:tcPr>
          <w:p w:rsidR="000D7598" w:rsidRPr="0001078D" w:rsidRDefault="000D7598" w:rsidP="006A5D5B">
            <w:pPr>
              <w:rPr>
                <w:lang w:val="mt-MT"/>
              </w:rPr>
            </w:pPr>
          </w:p>
        </w:tc>
      </w:tr>
      <w:tr w:rsidR="000D7598" w:rsidRPr="0001078D" w:rsidTr="00AC429E">
        <w:tc>
          <w:tcPr>
            <w:tcW w:w="1668" w:type="dxa"/>
            <w:shd w:val="clear" w:color="auto" w:fill="auto"/>
          </w:tcPr>
          <w:p w:rsidR="000D7598" w:rsidRPr="0001078D" w:rsidRDefault="000D7598" w:rsidP="006A5D5B">
            <w:pPr>
              <w:rPr>
                <w:lang w:val="mt-MT"/>
              </w:rPr>
            </w:pPr>
          </w:p>
        </w:tc>
        <w:tc>
          <w:tcPr>
            <w:tcW w:w="1559" w:type="dxa"/>
            <w:shd w:val="clear" w:color="auto" w:fill="auto"/>
          </w:tcPr>
          <w:p w:rsidR="000D7598" w:rsidRPr="0001078D" w:rsidRDefault="000D7598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701" w:type="dxa"/>
            <w:shd w:val="clear" w:color="auto" w:fill="auto"/>
          </w:tcPr>
          <w:p w:rsidR="000D7598" w:rsidRPr="0001078D" w:rsidRDefault="000D7598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417" w:type="dxa"/>
            <w:shd w:val="clear" w:color="auto" w:fill="auto"/>
          </w:tcPr>
          <w:p w:rsidR="000D7598" w:rsidRPr="0001078D" w:rsidRDefault="000D7598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2551" w:type="dxa"/>
            <w:shd w:val="clear" w:color="auto" w:fill="auto"/>
          </w:tcPr>
          <w:p w:rsidR="000D7598" w:rsidRPr="0001078D" w:rsidRDefault="000D7598" w:rsidP="006A5D5B">
            <w:pPr>
              <w:rPr>
                <w:lang w:val="mt-MT"/>
              </w:rPr>
            </w:pPr>
          </w:p>
        </w:tc>
      </w:tr>
      <w:tr w:rsidR="000D7598" w:rsidRPr="0001078D" w:rsidTr="00AC429E">
        <w:tc>
          <w:tcPr>
            <w:tcW w:w="1668" w:type="dxa"/>
            <w:shd w:val="clear" w:color="auto" w:fill="auto"/>
          </w:tcPr>
          <w:p w:rsidR="000D7598" w:rsidRPr="0001078D" w:rsidRDefault="000D7598" w:rsidP="006A5D5B">
            <w:pPr>
              <w:rPr>
                <w:lang w:val="mt-MT"/>
              </w:rPr>
            </w:pPr>
          </w:p>
        </w:tc>
        <w:tc>
          <w:tcPr>
            <w:tcW w:w="1559" w:type="dxa"/>
            <w:shd w:val="clear" w:color="auto" w:fill="auto"/>
          </w:tcPr>
          <w:p w:rsidR="000D7598" w:rsidRPr="0001078D" w:rsidRDefault="000D7598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701" w:type="dxa"/>
            <w:shd w:val="clear" w:color="auto" w:fill="auto"/>
          </w:tcPr>
          <w:p w:rsidR="000D7598" w:rsidRPr="0001078D" w:rsidRDefault="000D7598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417" w:type="dxa"/>
            <w:shd w:val="clear" w:color="auto" w:fill="auto"/>
          </w:tcPr>
          <w:p w:rsidR="000D7598" w:rsidRPr="0001078D" w:rsidRDefault="000D7598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2551" w:type="dxa"/>
            <w:shd w:val="clear" w:color="auto" w:fill="auto"/>
          </w:tcPr>
          <w:p w:rsidR="000D7598" w:rsidRPr="0001078D" w:rsidRDefault="000D7598" w:rsidP="006A5D5B">
            <w:pPr>
              <w:rPr>
                <w:lang w:val="mt-MT"/>
              </w:rPr>
            </w:pPr>
          </w:p>
        </w:tc>
      </w:tr>
      <w:tr w:rsidR="00AC429E" w:rsidRPr="0001078D" w:rsidTr="00AC429E">
        <w:tc>
          <w:tcPr>
            <w:tcW w:w="1668" w:type="dxa"/>
            <w:shd w:val="clear" w:color="auto" w:fill="auto"/>
          </w:tcPr>
          <w:p w:rsidR="00AC429E" w:rsidRPr="0001078D" w:rsidRDefault="00AC429E" w:rsidP="006A5D5B">
            <w:pPr>
              <w:rPr>
                <w:lang w:val="mt-MT"/>
              </w:rPr>
            </w:pPr>
          </w:p>
        </w:tc>
        <w:tc>
          <w:tcPr>
            <w:tcW w:w="1559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701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417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2551" w:type="dxa"/>
            <w:shd w:val="clear" w:color="auto" w:fill="auto"/>
          </w:tcPr>
          <w:p w:rsidR="00AC429E" w:rsidRPr="0001078D" w:rsidRDefault="00AC429E" w:rsidP="006A5D5B">
            <w:pPr>
              <w:rPr>
                <w:lang w:val="mt-MT"/>
              </w:rPr>
            </w:pPr>
          </w:p>
        </w:tc>
      </w:tr>
      <w:tr w:rsidR="00AC429E" w:rsidRPr="0001078D" w:rsidTr="00AC429E">
        <w:tc>
          <w:tcPr>
            <w:tcW w:w="1668" w:type="dxa"/>
            <w:shd w:val="clear" w:color="auto" w:fill="auto"/>
          </w:tcPr>
          <w:p w:rsidR="00AC429E" w:rsidRPr="0001078D" w:rsidRDefault="00AC429E" w:rsidP="006A5D5B">
            <w:pPr>
              <w:rPr>
                <w:lang w:val="mt-MT"/>
              </w:rPr>
            </w:pPr>
          </w:p>
        </w:tc>
        <w:tc>
          <w:tcPr>
            <w:tcW w:w="1559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701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417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2551" w:type="dxa"/>
            <w:shd w:val="clear" w:color="auto" w:fill="auto"/>
          </w:tcPr>
          <w:p w:rsidR="00AC429E" w:rsidRPr="0001078D" w:rsidRDefault="00AC429E" w:rsidP="006A5D5B">
            <w:pPr>
              <w:rPr>
                <w:lang w:val="mt-MT"/>
              </w:rPr>
            </w:pPr>
          </w:p>
        </w:tc>
      </w:tr>
      <w:tr w:rsidR="00AC429E" w:rsidRPr="0001078D" w:rsidTr="00AC429E">
        <w:tc>
          <w:tcPr>
            <w:tcW w:w="1668" w:type="dxa"/>
            <w:shd w:val="clear" w:color="auto" w:fill="auto"/>
          </w:tcPr>
          <w:p w:rsidR="00AC429E" w:rsidRPr="0001078D" w:rsidRDefault="00AC429E" w:rsidP="006A5D5B">
            <w:pPr>
              <w:rPr>
                <w:lang w:val="mt-MT"/>
              </w:rPr>
            </w:pPr>
          </w:p>
        </w:tc>
        <w:tc>
          <w:tcPr>
            <w:tcW w:w="1559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701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417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2551" w:type="dxa"/>
            <w:shd w:val="clear" w:color="auto" w:fill="auto"/>
          </w:tcPr>
          <w:p w:rsidR="00AC429E" w:rsidRPr="0001078D" w:rsidRDefault="00AC429E" w:rsidP="006A5D5B">
            <w:pPr>
              <w:rPr>
                <w:lang w:val="mt-MT"/>
              </w:rPr>
            </w:pPr>
          </w:p>
        </w:tc>
      </w:tr>
      <w:tr w:rsidR="00AC429E" w:rsidRPr="0001078D" w:rsidTr="00AC429E">
        <w:tc>
          <w:tcPr>
            <w:tcW w:w="1668" w:type="dxa"/>
            <w:shd w:val="clear" w:color="auto" w:fill="auto"/>
          </w:tcPr>
          <w:p w:rsidR="00AC429E" w:rsidRPr="0001078D" w:rsidRDefault="00AC429E" w:rsidP="006A5D5B">
            <w:pPr>
              <w:rPr>
                <w:lang w:val="mt-MT"/>
              </w:rPr>
            </w:pPr>
          </w:p>
        </w:tc>
        <w:tc>
          <w:tcPr>
            <w:tcW w:w="1559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701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417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2551" w:type="dxa"/>
            <w:shd w:val="clear" w:color="auto" w:fill="auto"/>
          </w:tcPr>
          <w:p w:rsidR="00AC429E" w:rsidRPr="0001078D" w:rsidRDefault="00AC429E" w:rsidP="006A5D5B">
            <w:pPr>
              <w:rPr>
                <w:lang w:val="mt-MT"/>
              </w:rPr>
            </w:pPr>
          </w:p>
        </w:tc>
      </w:tr>
      <w:tr w:rsidR="00AC429E" w:rsidRPr="0001078D" w:rsidTr="00AC429E">
        <w:tc>
          <w:tcPr>
            <w:tcW w:w="1668" w:type="dxa"/>
            <w:shd w:val="clear" w:color="auto" w:fill="auto"/>
          </w:tcPr>
          <w:p w:rsidR="00AC429E" w:rsidRPr="0001078D" w:rsidRDefault="00AC429E" w:rsidP="006A5D5B">
            <w:pPr>
              <w:rPr>
                <w:lang w:val="mt-MT"/>
              </w:rPr>
            </w:pPr>
          </w:p>
        </w:tc>
        <w:tc>
          <w:tcPr>
            <w:tcW w:w="1559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701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417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2551" w:type="dxa"/>
            <w:shd w:val="clear" w:color="auto" w:fill="auto"/>
          </w:tcPr>
          <w:p w:rsidR="00AC429E" w:rsidRPr="0001078D" w:rsidRDefault="00AC429E" w:rsidP="006A5D5B">
            <w:pPr>
              <w:rPr>
                <w:lang w:val="mt-MT"/>
              </w:rPr>
            </w:pPr>
          </w:p>
        </w:tc>
      </w:tr>
      <w:tr w:rsidR="00AC429E" w:rsidRPr="0001078D" w:rsidTr="00AC429E">
        <w:tc>
          <w:tcPr>
            <w:tcW w:w="1668" w:type="dxa"/>
            <w:shd w:val="clear" w:color="auto" w:fill="auto"/>
          </w:tcPr>
          <w:p w:rsidR="00AC429E" w:rsidRPr="0001078D" w:rsidRDefault="00AC429E" w:rsidP="006A5D5B">
            <w:pPr>
              <w:rPr>
                <w:lang w:val="mt-MT"/>
              </w:rPr>
            </w:pPr>
          </w:p>
        </w:tc>
        <w:tc>
          <w:tcPr>
            <w:tcW w:w="1559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701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1417" w:type="dxa"/>
            <w:shd w:val="clear" w:color="auto" w:fill="auto"/>
          </w:tcPr>
          <w:p w:rsidR="00AC429E" w:rsidRPr="0001078D" w:rsidRDefault="00AC429E" w:rsidP="00D25A0B">
            <w:pPr>
              <w:pStyle w:val="ListParagraph"/>
              <w:rPr>
                <w:lang w:val="mt-MT"/>
              </w:rPr>
            </w:pPr>
          </w:p>
        </w:tc>
        <w:tc>
          <w:tcPr>
            <w:tcW w:w="2551" w:type="dxa"/>
            <w:shd w:val="clear" w:color="auto" w:fill="auto"/>
          </w:tcPr>
          <w:p w:rsidR="00AC429E" w:rsidRPr="0001078D" w:rsidRDefault="00AC429E" w:rsidP="006A5D5B">
            <w:pPr>
              <w:rPr>
                <w:lang w:val="mt-MT"/>
              </w:rPr>
            </w:pPr>
          </w:p>
        </w:tc>
      </w:tr>
    </w:tbl>
    <w:p w:rsidR="00493068" w:rsidRPr="0001078D" w:rsidRDefault="00493068" w:rsidP="00493068">
      <w:pPr>
        <w:spacing w:after="0"/>
        <w:rPr>
          <w:b/>
          <w:lang w:val="mt-MT"/>
        </w:rPr>
      </w:pPr>
    </w:p>
    <w:p w:rsidR="00493068" w:rsidRPr="0001078D" w:rsidRDefault="00493068" w:rsidP="00493068">
      <w:pPr>
        <w:spacing w:after="0"/>
        <w:rPr>
          <w:b/>
          <w:lang w:val="mt-MT"/>
        </w:rPr>
      </w:pPr>
    </w:p>
    <w:p w:rsidR="000A6C68" w:rsidRPr="0001078D" w:rsidRDefault="003171DC" w:rsidP="00944123">
      <w:pPr>
        <w:spacing w:after="0"/>
        <w:rPr>
          <w:b/>
          <w:lang w:val="mt-MT"/>
        </w:rPr>
      </w:pPr>
      <w:r w:rsidRPr="0001078D">
        <w:rPr>
          <w:b/>
          <w:lang w:val="mt-MT"/>
        </w:rPr>
        <w:t>10</w:t>
      </w:r>
      <w:r w:rsidR="000A6C68" w:rsidRPr="0001078D">
        <w:rPr>
          <w:b/>
          <w:lang w:val="mt-MT"/>
        </w:rPr>
        <w:t xml:space="preserve">. </w:t>
      </w:r>
      <w:r w:rsidR="00EA396D" w:rsidRPr="0001078D">
        <w:rPr>
          <w:b/>
          <w:lang w:val="mt-MT"/>
        </w:rPr>
        <w:t>Kemm-il darba tarmi ikel li jkun baqa’ d-dar</w:t>
      </w:r>
      <w:r w:rsidR="000A6C68" w:rsidRPr="0001078D">
        <w:rPr>
          <w:b/>
          <w:lang w:val="mt-MT"/>
        </w:rPr>
        <w:t>?</w:t>
      </w:r>
    </w:p>
    <w:p w:rsidR="000A6C68" w:rsidRPr="0001078D" w:rsidRDefault="00EA396D" w:rsidP="006A5D5B">
      <w:pPr>
        <w:rPr>
          <w:i/>
          <w:lang w:val="mt-MT"/>
        </w:rPr>
      </w:pPr>
      <w:r w:rsidRPr="0001078D">
        <w:rPr>
          <w:i/>
          <w:lang w:val="mt-MT"/>
        </w:rPr>
        <w:t>Immarka t-tweġiba li l-aktar tgħodd għalik</w:t>
      </w:r>
      <w:r w:rsidR="000A6C68" w:rsidRPr="0001078D">
        <w:rPr>
          <w:i/>
          <w:lang w:val="mt-MT"/>
        </w:rPr>
        <w:t>.</w:t>
      </w:r>
    </w:p>
    <w:tbl>
      <w:tblPr>
        <w:tblW w:w="4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4"/>
        <w:gridCol w:w="615"/>
      </w:tblGrid>
      <w:tr w:rsidR="000A6C68" w:rsidRPr="0001078D" w:rsidTr="000A6C68"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0A6C68" w:rsidRPr="0001078D" w:rsidRDefault="00EA396D" w:rsidP="00353F2C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Kuljum</w:t>
            </w:r>
          </w:p>
        </w:tc>
        <w:tc>
          <w:tcPr>
            <w:tcW w:w="615" w:type="dxa"/>
          </w:tcPr>
          <w:p w:rsidR="000A6C68" w:rsidRPr="0001078D" w:rsidRDefault="000A6C68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0A6C68" w:rsidRPr="0001078D" w:rsidTr="000A6C68"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0A6C68" w:rsidRPr="0001078D" w:rsidRDefault="00EA396D" w:rsidP="00353F2C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Darba iva u darba le</w:t>
            </w:r>
          </w:p>
        </w:tc>
        <w:tc>
          <w:tcPr>
            <w:tcW w:w="615" w:type="dxa"/>
          </w:tcPr>
          <w:p w:rsidR="000A6C68" w:rsidRPr="0001078D" w:rsidRDefault="000A6C68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0A6C68" w:rsidRPr="0001078D" w:rsidTr="000A6C68"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0A6C68" w:rsidRPr="0001078D" w:rsidRDefault="00EA396D" w:rsidP="00AC429E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Darba jew darbtejn fil-ġimgħa</w:t>
            </w:r>
          </w:p>
        </w:tc>
        <w:tc>
          <w:tcPr>
            <w:tcW w:w="615" w:type="dxa"/>
          </w:tcPr>
          <w:p w:rsidR="000A6C68" w:rsidRPr="0001078D" w:rsidRDefault="000A6C68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0A6C68" w:rsidRPr="0001078D" w:rsidTr="000A6C68">
        <w:tc>
          <w:tcPr>
            <w:tcW w:w="4314" w:type="dxa"/>
            <w:tcBorders>
              <w:top w:val="single" w:sz="4" w:space="0" w:color="auto"/>
            </w:tcBorders>
          </w:tcPr>
          <w:p w:rsidR="000A6C68" w:rsidRPr="0001078D" w:rsidRDefault="00206096" w:rsidP="00353F2C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Anqas minn darba fil-ġimgħa</w:t>
            </w:r>
          </w:p>
        </w:tc>
        <w:tc>
          <w:tcPr>
            <w:tcW w:w="615" w:type="dxa"/>
          </w:tcPr>
          <w:p w:rsidR="000A6C68" w:rsidRPr="0001078D" w:rsidRDefault="000A6C68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</w:tr>
    </w:tbl>
    <w:p w:rsidR="00493068" w:rsidRPr="0001078D" w:rsidRDefault="00493068" w:rsidP="00493068">
      <w:pPr>
        <w:spacing w:after="0"/>
        <w:rPr>
          <w:b/>
          <w:lang w:val="mt-MT"/>
        </w:rPr>
      </w:pPr>
    </w:p>
    <w:p w:rsidR="00493068" w:rsidRPr="0001078D" w:rsidRDefault="00493068" w:rsidP="00493068">
      <w:pPr>
        <w:spacing w:after="0"/>
        <w:rPr>
          <w:b/>
          <w:lang w:val="mt-MT"/>
        </w:rPr>
      </w:pPr>
    </w:p>
    <w:p w:rsidR="0001078D" w:rsidRDefault="0001078D" w:rsidP="00921E93">
      <w:pPr>
        <w:rPr>
          <w:b/>
          <w:lang w:val="mt-MT"/>
        </w:rPr>
      </w:pPr>
    </w:p>
    <w:p w:rsidR="0001078D" w:rsidRDefault="0001078D" w:rsidP="00921E93">
      <w:pPr>
        <w:rPr>
          <w:b/>
          <w:lang w:val="mt-MT"/>
        </w:rPr>
      </w:pPr>
    </w:p>
    <w:p w:rsidR="0001078D" w:rsidRDefault="0001078D" w:rsidP="00921E93">
      <w:pPr>
        <w:rPr>
          <w:b/>
          <w:lang w:val="mt-MT"/>
        </w:rPr>
      </w:pPr>
    </w:p>
    <w:p w:rsidR="0001078D" w:rsidRDefault="0001078D" w:rsidP="00921E93">
      <w:pPr>
        <w:rPr>
          <w:b/>
          <w:lang w:val="mt-MT"/>
        </w:rPr>
      </w:pPr>
    </w:p>
    <w:p w:rsidR="0001078D" w:rsidRDefault="0001078D" w:rsidP="00921E93">
      <w:pPr>
        <w:rPr>
          <w:b/>
          <w:lang w:val="mt-MT"/>
        </w:rPr>
      </w:pPr>
    </w:p>
    <w:p w:rsidR="00F830C6" w:rsidRPr="0001078D" w:rsidRDefault="00921E93" w:rsidP="00921E93">
      <w:pPr>
        <w:rPr>
          <w:b/>
          <w:lang w:val="mt-MT"/>
        </w:rPr>
      </w:pPr>
      <w:r w:rsidRPr="0001078D">
        <w:rPr>
          <w:b/>
          <w:lang w:val="mt-MT"/>
        </w:rPr>
        <w:lastRenderedPageBreak/>
        <w:t>WIEĠEB JEKK TRID:</w:t>
      </w:r>
      <w:r w:rsidR="00FC5B92" w:rsidRPr="0001078D">
        <w:rPr>
          <w:b/>
          <w:lang w:val="mt-MT"/>
        </w:rPr>
        <w:t xml:space="preserve"> </w:t>
      </w:r>
      <w:r w:rsidR="003171DC" w:rsidRPr="0001078D">
        <w:rPr>
          <w:b/>
          <w:lang w:val="mt-MT"/>
        </w:rPr>
        <w:t>11</w:t>
      </w:r>
      <w:r w:rsidR="00F830C6" w:rsidRPr="0001078D">
        <w:rPr>
          <w:b/>
          <w:lang w:val="mt-MT"/>
        </w:rPr>
        <w:t xml:space="preserve">. </w:t>
      </w:r>
      <w:r w:rsidRPr="0001078D">
        <w:rPr>
          <w:b/>
          <w:lang w:val="mt-MT"/>
        </w:rPr>
        <w:t>X’tagħmel bl-ikel li tkun skadietlu d-data tal-</w:t>
      </w:r>
      <w:r w:rsidRPr="0001078D">
        <w:rPr>
          <w:b/>
          <w:i/>
          <w:lang w:val="mt-MT"/>
        </w:rPr>
        <w:t>best before</w:t>
      </w:r>
      <w:r w:rsidRPr="0001078D">
        <w:rPr>
          <w:b/>
          <w:lang w:val="mt-MT"/>
        </w:rPr>
        <w:t>?</w:t>
      </w:r>
    </w:p>
    <w:p w:rsidR="002F6ABB" w:rsidRPr="0001078D" w:rsidRDefault="00921E93" w:rsidP="002F6ABB">
      <w:pPr>
        <w:rPr>
          <w:i/>
          <w:lang w:val="mt-MT"/>
        </w:rPr>
      </w:pPr>
      <w:r w:rsidRPr="0001078D">
        <w:rPr>
          <w:i/>
          <w:lang w:val="mt-MT"/>
        </w:rPr>
        <w:t>Immarka t-tweġiba li l-aktar tgħodd għalik</w:t>
      </w:r>
      <w:r w:rsidR="002F6ABB" w:rsidRPr="0001078D">
        <w:rPr>
          <w:i/>
          <w:lang w:val="mt-MT"/>
        </w:rPr>
        <w:t>.</w:t>
      </w:r>
    </w:p>
    <w:tbl>
      <w:tblPr>
        <w:tblpPr w:leftFromText="141" w:rightFromText="141" w:vertAnchor="text" w:tblpY="1"/>
        <w:tblOverlap w:val="never"/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709"/>
      </w:tblGrid>
      <w:tr w:rsidR="005724D5" w:rsidRPr="0001078D" w:rsidTr="00C32C3B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5724D5" w:rsidRPr="0001078D" w:rsidRDefault="00921E93" w:rsidP="00CE1629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Awtomatikament narmuh mill-ewwel.</w:t>
            </w:r>
          </w:p>
        </w:tc>
        <w:tc>
          <w:tcPr>
            <w:tcW w:w="709" w:type="dxa"/>
          </w:tcPr>
          <w:p w:rsidR="005724D5" w:rsidRPr="0001078D" w:rsidRDefault="005724D5" w:rsidP="004409A5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5724D5" w:rsidRPr="0001078D" w:rsidTr="00C32C3B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5724D5" w:rsidRPr="0001078D" w:rsidRDefault="00921E93" w:rsidP="00CE1629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Ftit minnu narmuh, u ftit minnu nagħtuh lill-annimali.</w:t>
            </w:r>
          </w:p>
        </w:tc>
        <w:tc>
          <w:tcPr>
            <w:tcW w:w="709" w:type="dxa"/>
          </w:tcPr>
          <w:p w:rsidR="005724D5" w:rsidRPr="0001078D" w:rsidRDefault="005724D5" w:rsidP="004409A5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933D3E" w:rsidRPr="0001078D" w:rsidTr="00C32C3B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933D3E" w:rsidRPr="0001078D" w:rsidRDefault="00921E93" w:rsidP="00CE1629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Ftit minnu narmuh, imma dak li naħsbu li jkun għadu tajjeb, nikluh.</w:t>
            </w:r>
          </w:p>
        </w:tc>
        <w:tc>
          <w:tcPr>
            <w:tcW w:w="709" w:type="dxa"/>
          </w:tcPr>
          <w:p w:rsidR="00933D3E" w:rsidRPr="0001078D" w:rsidRDefault="00933D3E" w:rsidP="004409A5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933D3E" w:rsidRPr="0001078D" w:rsidTr="00C32C3B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933D3E" w:rsidRPr="0001078D" w:rsidRDefault="00CE1629" w:rsidP="00CE1629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Nieklu l-ikel kollu. Ma nagħtux kas tad-dati tal-</w:t>
            </w:r>
            <w:r w:rsidRPr="0001078D">
              <w:rPr>
                <w:i/>
                <w:lang w:val="mt-MT"/>
              </w:rPr>
              <w:t>best before</w:t>
            </w:r>
            <w:r w:rsidRPr="0001078D">
              <w:rPr>
                <w:lang w:val="mt-MT"/>
              </w:rPr>
              <w:t>.</w:t>
            </w:r>
          </w:p>
        </w:tc>
        <w:tc>
          <w:tcPr>
            <w:tcW w:w="709" w:type="dxa"/>
          </w:tcPr>
          <w:p w:rsidR="00933D3E" w:rsidRPr="0001078D" w:rsidRDefault="00933D3E" w:rsidP="004409A5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933D3E" w:rsidRPr="0001078D" w:rsidTr="00C32C3B">
        <w:tc>
          <w:tcPr>
            <w:tcW w:w="6487" w:type="dxa"/>
            <w:tcBorders>
              <w:top w:val="single" w:sz="4" w:space="0" w:color="auto"/>
            </w:tcBorders>
          </w:tcPr>
          <w:p w:rsidR="00933D3E" w:rsidRPr="0001078D" w:rsidRDefault="00CE1629" w:rsidP="00861BAD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Nimmaniġġjawh differenti.</w:t>
            </w:r>
            <w:r w:rsidR="00C32C3B" w:rsidRPr="0001078D">
              <w:rPr>
                <w:lang w:val="mt-MT"/>
              </w:rPr>
              <w:t>*</w:t>
            </w:r>
          </w:p>
        </w:tc>
        <w:tc>
          <w:tcPr>
            <w:tcW w:w="709" w:type="dxa"/>
          </w:tcPr>
          <w:p w:rsidR="00933D3E" w:rsidRPr="0001078D" w:rsidRDefault="00933D3E" w:rsidP="004409A5">
            <w:pPr>
              <w:tabs>
                <w:tab w:val="left" w:pos="3331"/>
              </w:tabs>
              <w:rPr>
                <w:lang w:val="mt-MT"/>
              </w:rPr>
            </w:pPr>
          </w:p>
        </w:tc>
      </w:tr>
    </w:tbl>
    <w:p w:rsidR="00F830C6" w:rsidRPr="0001078D" w:rsidRDefault="00F830C6" w:rsidP="006A5D5B">
      <w:pPr>
        <w:rPr>
          <w:lang w:val="mt-MT"/>
        </w:rPr>
      </w:pPr>
    </w:p>
    <w:p w:rsidR="00C32C3B" w:rsidRPr="0001078D" w:rsidRDefault="00C32C3B" w:rsidP="00833A94">
      <w:pPr>
        <w:rPr>
          <w:lang w:val="mt-MT"/>
        </w:rPr>
      </w:pPr>
    </w:p>
    <w:p w:rsidR="00C32C3B" w:rsidRPr="0001078D" w:rsidRDefault="00C32C3B" w:rsidP="00833A94">
      <w:pPr>
        <w:rPr>
          <w:lang w:val="mt-MT"/>
        </w:rPr>
      </w:pPr>
    </w:p>
    <w:p w:rsidR="003B29A5" w:rsidRPr="0001078D" w:rsidRDefault="003B29A5" w:rsidP="00833A94">
      <w:pPr>
        <w:rPr>
          <w:lang w:val="mt-MT"/>
        </w:rPr>
      </w:pPr>
    </w:p>
    <w:p w:rsidR="0001078D" w:rsidRDefault="0001078D" w:rsidP="00833A94">
      <w:pPr>
        <w:rPr>
          <w:lang w:val="mt-MT"/>
        </w:rPr>
      </w:pPr>
    </w:p>
    <w:p w:rsidR="0001078D" w:rsidRDefault="0001078D" w:rsidP="00833A94">
      <w:pPr>
        <w:rPr>
          <w:lang w:val="mt-MT"/>
        </w:rPr>
      </w:pPr>
    </w:p>
    <w:p w:rsidR="00833A94" w:rsidRPr="0001078D" w:rsidRDefault="00C32C3B" w:rsidP="00833A94">
      <w:pPr>
        <w:rPr>
          <w:lang w:val="mt-MT"/>
        </w:rPr>
      </w:pPr>
      <w:r w:rsidRPr="0001078D">
        <w:rPr>
          <w:lang w:val="mt-MT"/>
        </w:rPr>
        <w:t>*</w:t>
      </w:r>
      <w:r w:rsidR="00CE1629" w:rsidRPr="0001078D">
        <w:rPr>
          <w:lang w:val="mt-MT"/>
        </w:rPr>
        <w:t>Jekk jogħġbok speċifika kif</w:t>
      </w:r>
      <w:r w:rsidR="00833A94" w:rsidRPr="0001078D">
        <w:rPr>
          <w:lang w:val="mt-MT"/>
        </w:rPr>
        <w:t>: __________</w:t>
      </w:r>
      <w:r w:rsidRPr="0001078D">
        <w:rPr>
          <w:lang w:val="mt-MT"/>
        </w:rPr>
        <w:t>____________________________________</w:t>
      </w:r>
      <w:r w:rsidR="00833A94" w:rsidRPr="0001078D">
        <w:rPr>
          <w:lang w:val="mt-MT"/>
        </w:rPr>
        <w:t>__________</w:t>
      </w:r>
    </w:p>
    <w:p w:rsidR="00861BAD" w:rsidRPr="0001078D" w:rsidRDefault="00861BAD" w:rsidP="00944123">
      <w:pPr>
        <w:spacing w:after="0"/>
        <w:rPr>
          <w:b/>
          <w:lang w:val="mt-MT"/>
        </w:rPr>
      </w:pPr>
    </w:p>
    <w:p w:rsidR="00861BAD" w:rsidRPr="0001078D" w:rsidRDefault="00861BAD" w:rsidP="00944123">
      <w:pPr>
        <w:spacing w:after="0"/>
        <w:rPr>
          <w:b/>
          <w:lang w:val="mt-MT"/>
        </w:rPr>
      </w:pPr>
    </w:p>
    <w:p w:rsidR="00CE1629" w:rsidRPr="0001078D" w:rsidRDefault="003171DC" w:rsidP="00CE1629">
      <w:pPr>
        <w:spacing w:after="0"/>
        <w:rPr>
          <w:b/>
          <w:lang w:val="mt-MT"/>
        </w:rPr>
      </w:pPr>
      <w:r w:rsidRPr="0001078D">
        <w:rPr>
          <w:b/>
          <w:lang w:val="mt-MT"/>
        </w:rPr>
        <w:t>12</w:t>
      </w:r>
      <w:r w:rsidR="00035563" w:rsidRPr="0001078D">
        <w:rPr>
          <w:b/>
          <w:lang w:val="mt-MT"/>
        </w:rPr>
        <w:t>.</w:t>
      </w:r>
      <w:r w:rsidR="00EB5C82" w:rsidRPr="0001078D">
        <w:rPr>
          <w:b/>
          <w:lang w:val="mt-MT"/>
        </w:rPr>
        <w:t xml:space="preserve"> </w:t>
      </w:r>
      <w:r w:rsidR="00CE1629" w:rsidRPr="0001078D">
        <w:rPr>
          <w:b/>
          <w:lang w:val="mt-MT"/>
        </w:rPr>
        <w:t>Liema huma l-aktar raġunijiet komuni għalfejn tarmu l-ikel id-dar?</w:t>
      </w:r>
    </w:p>
    <w:p w:rsidR="00EB5C82" w:rsidRPr="0001078D" w:rsidRDefault="00CE1629" w:rsidP="006A5D5B">
      <w:pPr>
        <w:rPr>
          <w:i/>
          <w:lang w:val="mt-MT"/>
        </w:rPr>
      </w:pPr>
      <w:r w:rsidRPr="0001078D">
        <w:rPr>
          <w:i/>
          <w:lang w:val="mt-MT"/>
        </w:rPr>
        <w:t>Fuq l-iskala minn 1 sa 4 – 1 tfisser “qatt” u 4 tfisser “dejjem”</w:t>
      </w:r>
      <w:r w:rsidR="003B29A5" w:rsidRPr="0001078D">
        <w:rPr>
          <w:i/>
          <w:lang w:val="mt-MT"/>
        </w:rPr>
        <w:t>,</w:t>
      </w:r>
      <w:r w:rsidR="00B05FF2" w:rsidRPr="0001078D">
        <w:rPr>
          <w:i/>
          <w:lang w:val="mt-MT"/>
        </w:rPr>
        <w:t xml:space="preserve"> immarka l-għażla skont dak li jiġri d-dar.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992"/>
        <w:gridCol w:w="992"/>
        <w:gridCol w:w="993"/>
        <w:gridCol w:w="850"/>
      </w:tblGrid>
      <w:tr w:rsidR="00833A94" w:rsidRPr="0001078D" w:rsidTr="00C32C3B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A94" w:rsidRPr="0001078D" w:rsidRDefault="00833A94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RDefault="00B05FF2" w:rsidP="00493068">
            <w:pPr>
              <w:tabs>
                <w:tab w:val="left" w:pos="3331"/>
              </w:tabs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1</w:t>
            </w:r>
            <w:r w:rsidRPr="0001078D">
              <w:rPr>
                <w:lang w:val="mt-MT"/>
              </w:rPr>
              <w:br/>
              <w:t>qatt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94" w:rsidRPr="0001078D" w:rsidRDefault="00833A94" w:rsidP="00493068">
            <w:pPr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Del="00833A94" w:rsidRDefault="00833A94" w:rsidP="00493068">
            <w:pPr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Del="00833A94" w:rsidRDefault="00B05FF2" w:rsidP="00493068">
            <w:pPr>
              <w:jc w:val="center"/>
              <w:rPr>
                <w:lang w:val="mt-MT"/>
              </w:rPr>
            </w:pPr>
            <w:r w:rsidRPr="0001078D">
              <w:rPr>
                <w:lang w:val="mt-MT"/>
              </w:rPr>
              <w:t>4</w:t>
            </w:r>
            <w:r w:rsidRPr="0001078D">
              <w:rPr>
                <w:lang w:val="mt-MT"/>
              </w:rPr>
              <w:br/>
              <w:t>dejjem</w:t>
            </w:r>
          </w:p>
        </w:tc>
      </w:tr>
      <w:tr w:rsidR="00833A94" w:rsidRPr="0001078D" w:rsidTr="00C32C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RDefault="00B05FF2" w:rsidP="00353F2C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Jeħżien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3A94" w:rsidRPr="0001078D" w:rsidRDefault="00833A94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94" w:rsidRPr="0001078D" w:rsidRDefault="00833A94">
            <w:pPr>
              <w:rPr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RDefault="00833A94">
            <w:pPr>
              <w:rPr>
                <w:lang w:val="mt-M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RDefault="00833A94">
            <w:pPr>
              <w:rPr>
                <w:lang w:val="mt-MT"/>
              </w:rPr>
            </w:pPr>
          </w:p>
        </w:tc>
      </w:tr>
      <w:tr w:rsidR="00833A94" w:rsidRPr="0001078D" w:rsidTr="00C32C3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3A94" w:rsidRPr="0001078D" w:rsidRDefault="00B05FF2" w:rsidP="00353F2C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Tiskadi d-data tal-</w:t>
            </w:r>
            <w:r w:rsidRPr="0001078D">
              <w:rPr>
                <w:i/>
                <w:lang w:val="mt-MT"/>
              </w:rPr>
              <w:t>best before</w:t>
            </w:r>
          </w:p>
        </w:tc>
        <w:tc>
          <w:tcPr>
            <w:tcW w:w="992" w:type="dxa"/>
          </w:tcPr>
          <w:p w:rsidR="00833A94" w:rsidRPr="0001078D" w:rsidRDefault="00833A94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94" w:rsidRPr="0001078D" w:rsidRDefault="00833A94">
            <w:pPr>
              <w:rPr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RDefault="00833A94">
            <w:pPr>
              <w:rPr>
                <w:lang w:val="mt-M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RDefault="00833A94">
            <w:pPr>
              <w:rPr>
                <w:lang w:val="mt-MT"/>
              </w:rPr>
            </w:pPr>
          </w:p>
        </w:tc>
      </w:tr>
      <w:tr w:rsidR="00833A94" w:rsidRPr="0001078D" w:rsidTr="00C32C3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3A94" w:rsidRPr="0001078D" w:rsidRDefault="00B05FF2" w:rsidP="003A0165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Insajru ħafna ikel u jibqa’ żżejjed</w:t>
            </w:r>
          </w:p>
        </w:tc>
        <w:tc>
          <w:tcPr>
            <w:tcW w:w="992" w:type="dxa"/>
          </w:tcPr>
          <w:p w:rsidR="00833A94" w:rsidRPr="0001078D" w:rsidRDefault="00833A94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94" w:rsidRPr="0001078D" w:rsidRDefault="00833A94">
            <w:pPr>
              <w:rPr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RDefault="00833A94">
            <w:pPr>
              <w:rPr>
                <w:lang w:val="mt-M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RDefault="00833A94">
            <w:pPr>
              <w:rPr>
                <w:lang w:val="mt-MT"/>
              </w:rPr>
            </w:pPr>
          </w:p>
        </w:tc>
      </w:tr>
      <w:tr w:rsidR="00833A94" w:rsidRPr="0001078D" w:rsidTr="00C32C3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3A94" w:rsidRPr="0001078D" w:rsidRDefault="00B05FF2" w:rsidP="005F60D6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Ħadd ma jkun irid jieklu aktar</w:t>
            </w:r>
          </w:p>
        </w:tc>
        <w:tc>
          <w:tcPr>
            <w:tcW w:w="992" w:type="dxa"/>
          </w:tcPr>
          <w:p w:rsidR="00833A94" w:rsidRPr="0001078D" w:rsidRDefault="00833A94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94" w:rsidRPr="0001078D" w:rsidRDefault="00833A94">
            <w:pPr>
              <w:rPr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RDefault="00833A94">
            <w:pPr>
              <w:rPr>
                <w:lang w:val="mt-M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RDefault="00833A94">
            <w:pPr>
              <w:rPr>
                <w:lang w:val="mt-MT"/>
              </w:rPr>
            </w:pPr>
          </w:p>
        </w:tc>
      </w:tr>
      <w:tr w:rsidR="00833A94" w:rsidRPr="0001078D" w:rsidTr="00C32C3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3A94" w:rsidRPr="0001078D" w:rsidRDefault="00B05FF2" w:rsidP="005F60D6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Ikun hemm xi inċident (jaqa’ mal-art, jinħaraq, eċċ.</w:t>
            </w:r>
            <w:r w:rsidR="00833A94" w:rsidRPr="0001078D">
              <w:rPr>
                <w:lang w:val="mt-MT"/>
              </w:rPr>
              <w:t>)</w:t>
            </w:r>
          </w:p>
        </w:tc>
        <w:tc>
          <w:tcPr>
            <w:tcW w:w="992" w:type="dxa"/>
          </w:tcPr>
          <w:p w:rsidR="00833A94" w:rsidRPr="0001078D" w:rsidRDefault="00833A94" w:rsidP="00353F2C">
            <w:pPr>
              <w:tabs>
                <w:tab w:val="left" w:pos="3331"/>
              </w:tabs>
              <w:rPr>
                <w:lang w:val="mt-M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94" w:rsidRPr="0001078D" w:rsidRDefault="00833A94">
            <w:pPr>
              <w:rPr>
                <w:lang w:val="mt-M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RDefault="00833A94">
            <w:pPr>
              <w:rPr>
                <w:lang w:val="mt-M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94" w:rsidRPr="0001078D" w:rsidRDefault="00833A94">
            <w:pPr>
              <w:rPr>
                <w:lang w:val="mt-MT"/>
              </w:rPr>
            </w:pPr>
          </w:p>
        </w:tc>
      </w:tr>
    </w:tbl>
    <w:p w:rsidR="00130BC7" w:rsidRPr="0001078D" w:rsidRDefault="00130BC7" w:rsidP="00493068">
      <w:pPr>
        <w:spacing w:after="0"/>
        <w:rPr>
          <w:b/>
          <w:lang w:val="mt-MT"/>
        </w:rPr>
      </w:pPr>
    </w:p>
    <w:p w:rsidR="008113FF" w:rsidRPr="0001078D" w:rsidRDefault="008113FF" w:rsidP="00493068">
      <w:pPr>
        <w:spacing w:after="0"/>
        <w:rPr>
          <w:b/>
          <w:lang w:val="mt-MT"/>
        </w:rPr>
      </w:pPr>
    </w:p>
    <w:p w:rsidR="00F53F23" w:rsidRPr="0001078D" w:rsidRDefault="008C5444" w:rsidP="008C5444">
      <w:pPr>
        <w:rPr>
          <w:b/>
          <w:lang w:val="mt-MT"/>
        </w:rPr>
      </w:pPr>
      <w:r w:rsidRPr="0001078D">
        <w:rPr>
          <w:b/>
          <w:lang w:val="mt-MT"/>
        </w:rPr>
        <w:t>1</w:t>
      </w:r>
      <w:r w:rsidR="00C32C3B" w:rsidRPr="0001078D">
        <w:rPr>
          <w:b/>
          <w:lang w:val="mt-MT"/>
        </w:rPr>
        <w:t>3</w:t>
      </w:r>
      <w:r w:rsidRPr="0001078D">
        <w:rPr>
          <w:b/>
          <w:lang w:val="mt-MT"/>
        </w:rPr>
        <w:t xml:space="preserve">. </w:t>
      </w:r>
      <w:r w:rsidR="00040B74" w:rsidRPr="0001078D">
        <w:rPr>
          <w:b/>
          <w:lang w:val="mt-MT"/>
        </w:rPr>
        <w:t>Kemm taħseb li nistgħu n</w:t>
      </w:r>
      <w:r w:rsidR="00F94ADE" w:rsidRPr="0001078D">
        <w:rPr>
          <w:b/>
          <w:lang w:val="mt-MT"/>
        </w:rPr>
        <w:t>ħallu influwenza fuq id-dinja jekk inbiddlu dawk</w:t>
      </w:r>
      <w:r w:rsidR="00040B74" w:rsidRPr="0001078D">
        <w:rPr>
          <w:b/>
          <w:lang w:val="mt-MT"/>
        </w:rPr>
        <w:t xml:space="preserve"> </w:t>
      </w:r>
      <w:r w:rsidR="00F94ADE" w:rsidRPr="0001078D">
        <w:rPr>
          <w:b/>
          <w:lang w:val="mt-MT"/>
        </w:rPr>
        <w:t xml:space="preserve">l-oqsma li ffoka fuqhom </w:t>
      </w:r>
      <w:r w:rsidR="00040B74" w:rsidRPr="0001078D">
        <w:rPr>
          <w:b/>
          <w:lang w:val="mt-MT"/>
        </w:rPr>
        <w:t>dan il</w:t>
      </w:r>
      <w:r w:rsidR="00F94ADE" w:rsidRPr="0001078D">
        <w:rPr>
          <w:b/>
          <w:lang w:val="mt-MT"/>
        </w:rPr>
        <w:t>-kwestjonarju?</w:t>
      </w:r>
    </w:p>
    <w:p w:rsidR="00040B74" w:rsidRPr="0001078D" w:rsidRDefault="00040B74" w:rsidP="008C5444">
      <w:pPr>
        <w:rPr>
          <w:i/>
          <w:lang w:val="mt-MT"/>
        </w:rPr>
      </w:pPr>
      <w:r w:rsidRPr="0001078D">
        <w:rPr>
          <w:i/>
          <w:lang w:val="mt-MT"/>
        </w:rPr>
        <w:t xml:space="preserve">Immarka kaxxa waħda wara dik is-sentenza li l-aktar </w:t>
      </w:r>
      <w:r w:rsidR="00CE0139" w:rsidRPr="0001078D">
        <w:rPr>
          <w:i/>
          <w:lang w:val="mt-MT"/>
        </w:rPr>
        <w:t>tgħodd</w:t>
      </w:r>
      <w:r w:rsidRPr="0001078D">
        <w:rPr>
          <w:i/>
          <w:lang w:val="mt-MT"/>
        </w:rPr>
        <w:t xml:space="preserve"> għalik.</w:t>
      </w:r>
    </w:p>
    <w:p w:rsidR="008C5444" w:rsidRPr="0001078D" w:rsidRDefault="003B29A5" w:rsidP="008C5444">
      <w:pPr>
        <w:rPr>
          <w:i/>
          <w:lang w:val="mt-MT"/>
        </w:rPr>
      </w:pPr>
      <w:r w:rsidRPr="0001078D">
        <w:rPr>
          <w:lang w:val="mt-MT"/>
        </w:rPr>
        <w:t>Jekk inbiddlu dawn l-affarijiet</w:t>
      </w:r>
      <w:r w:rsidR="00040B74" w:rsidRPr="0001078D">
        <w:rPr>
          <w:lang w:val="mt-MT"/>
        </w:rPr>
        <w:t xml:space="preserve">: 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567"/>
      </w:tblGrid>
      <w:tr w:rsidR="00C32C3B" w:rsidRPr="0001078D" w:rsidTr="00C32C3B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32C3B" w:rsidRPr="0001078D" w:rsidRDefault="00040B74" w:rsidP="00040B74">
            <w:pPr>
              <w:rPr>
                <w:lang w:val="mt-MT"/>
              </w:rPr>
            </w:pPr>
            <w:r w:rsidRPr="0001078D">
              <w:rPr>
                <w:lang w:val="mt-MT"/>
              </w:rPr>
              <w:t>Ma nistgħu bl-ebda mod ninfluwenzaw lid-dinja.</w:t>
            </w:r>
          </w:p>
        </w:tc>
        <w:tc>
          <w:tcPr>
            <w:tcW w:w="567" w:type="dxa"/>
          </w:tcPr>
          <w:p w:rsidR="00C32C3B" w:rsidRPr="0001078D" w:rsidRDefault="00C32C3B" w:rsidP="00483948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C32C3B" w:rsidRPr="0001078D" w:rsidTr="00C32C3B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32C3B" w:rsidRPr="0001078D" w:rsidRDefault="00040B74" w:rsidP="00040B74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Ma tantx huwa possibbli li ninfluwenza</w:t>
            </w:r>
            <w:r w:rsidR="00F2441A" w:rsidRPr="0001078D">
              <w:rPr>
                <w:lang w:val="mt-MT"/>
              </w:rPr>
              <w:t>w</w:t>
            </w:r>
            <w:r w:rsidRPr="0001078D">
              <w:rPr>
                <w:lang w:val="mt-MT"/>
              </w:rPr>
              <w:t xml:space="preserve"> lid-dinja.</w:t>
            </w:r>
          </w:p>
        </w:tc>
        <w:tc>
          <w:tcPr>
            <w:tcW w:w="567" w:type="dxa"/>
          </w:tcPr>
          <w:p w:rsidR="00C32C3B" w:rsidRPr="0001078D" w:rsidRDefault="00C32C3B" w:rsidP="00483948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C32C3B" w:rsidRPr="0001078D" w:rsidTr="00C32C3B"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32C3B" w:rsidRPr="0001078D" w:rsidRDefault="00040B74" w:rsidP="00040B74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 xml:space="preserve">Huwa possibbli li nistgħu ninfluwenzaw </w:t>
            </w:r>
            <w:r w:rsidR="005F3205" w:rsidRPr="0001078D">
              <w:rPr>
                <w:lang w:val="mt-MT"/>
              </w:rPr>
              <w:t>l</w:t>
            </w:r>
            <w:r w:rsidRPr="0001078D">
              <w:rPr>
                <w:lang w:val="mt-MT"/>
              </w:rPr>
              <w:t>id-dinja.</w:t>
            </w:r>
          </w:p>
        </w:tc>
        <w:tc>
          <w:tcPr>
            <w:tcW w:w="567" w:type="dxa"/>
          </w:tcPr>
          <w:p w:rsidR="00C32C3B" w:rsidRPr="0001078D" w:rsidRDefault="00C32C3B" w:rsidP="00483948">
            <w:pPr>
              <w:tabs>
                <w:tab w:val="left" w:pos="3331"/>
              </w:tabs>
              <w:rPr>
                <w:lang w:val="mt-MT"/>
              </w:rPr>
            </w:pPr>
          </w:p>
        </w:tc>
      </w:tr>
      <w:tr w:rsidR="00C32C3B" w:rsidRPr="0001078D" w:rsidTr="00C32C3B">
        <w:tc>
          <w:tcPr>
            <w:tcW w:w="6487" w:type="dxa"/>
            <w:tcBorders>
              <w:top w:val="single" w:sz="4" w:space="0" w:color="auto"/>
            </w:tcBorders>
          </w:tcPr>
          <w:p w:rsidR="00C32C3B" w:rsidRPr="0001078D" w:rsidRDefault="005F3205" w:rsidP="005F3205">
            <w:pPr>
              <w:tabs>
                <w:tab w:val="left" w:pos="3331"/>
              </w:tabs>
              <w:rPr>
                <w:lang w:val="mt-MT"/>
              </w:rPr>
            </w:pPr>
            <w:r w:rsidRPr="0001078D">
              <w:rPr>
                <w:lang w:val="mt-MT"/>
              </w:rPr>
              <w:t>Konvint li nistgħu ninfluwenzaw ħafna lid-dinja.</w:t>
            </w:r>
          </w:p>
        </w:tc>
        <w:tc>
          <w:tcPr>
            <w:tcW w:w="567" w:type="dxa"/>
          </w:tcPr>
          <w:p w:rsidR="00C32C3B" w:rsidRPr="0001078D" w:rsidRDefault="00C32C3B" w:rsidP="00483948">
            <w:pPr>
              <w:tabs>
                <w:tab w:val="left" w:pos="3331"/>
              </w:tabs>
              <w:rPr>
                <w:lang w:val="mt-MT"/>
              </w:rPr>
            </w:pPr>
          </w:p>
        </w:tc>
      </w:tr>
    </w:tbl>
    <w:p w:rsidR="00695BD7" w:rsidRPr="0001078D" w:rsidRDefault="00695BD7" w:rsidP="00695BD7">
      <w:pPr>
        <w:tabs>
          <w:tab w:val="left" w:pos="3331"/>
        </w:tabs>
        <w:spacing w:after="0"/>
        <w:rPr>
          <w:b/>
          <w:lang w:val="mt-MT"/>
        </w:rPr>
      </w:pPr>
    </w:p>
    <w:p w:rsidR="00C32C3B" w:rsidRPr="0001078D" w:rsidRDefault="00C32C3B" w:rsidP="00C32C3B">
      <w:pPr>
        <w:shd w:val="clear" w:color="auto" w:fill="E8CEE6"/>
        <w:tabs>
          <w:tab w:val="left" w:pos="3331"/>
        </w:tabs>
        <w:spacing w:after="0"/>
        <w:rPr>
          <w:b/>
          <w:lang w:val="mt-MT"/>
        </w:rPr>
      </w:pPr>
      <w:r w:rsidRPr="0001078D">
        <w:rPr>
          <w:b/>
          <w:lang w:val="mt-MT"/>
        </w:rPr>
        <w:t xml:space="preserve"> </w:t>
      </w:r>
      <w:r w:rsidR="00B05FF2" w:rsidRPr="0001078D">
        <w:rPr>
          <w:b/>
          <w:lang w:val="mt-MT"/>
        </w:rPr>
        <w:t>WIEĠEB JEKK TRID</w:t>
      </w:r>
      <w:r w:rsidRPr="0001078D">
        <w:rPr>
          <w:b/>
          <w:lang w:val="mt-MT"/>
        </w:rPr>
        <w:t>: 1</w:t>
      </w:r>
      <w:r w:rsidR="001364BE" w:rsidRPr="0001078D">
        <w:rPr>
          <w:b/>
          <w:lang w:val="mt-MT"/>
        </w:rPr>
        <w:t>4</w:t>
      </w:r>
      <w:r w:rsidR="00B05FF2" w:rsidRPr="0001078D">
        <w:rPr>
          <w:b/>
          <w:lang w:val="mt-MT"/>
        </w:rPr>
        <w:t>. Kemm qegħdin persuni fil-familja</w:t>
      </w:r>
      <w:r w:rsidRPr="0001078D">
        <w:rPr>
          <w:b/>
          <w:lang w:val="mt-MT"/>
        </w:rPr>
        <w:t xml:space="preserve">? </w:t>
      </w:r>
    </w:p>
    <w:p w:rsidR="00C32C3B" w:rsidRPr="0001078D" w:rsidRDefault="00C32C3B" w:rsidP="00C32C3B">
      <w:pPr>
        <w:tabs>
          <w:tab w:val="left" w:pos="3331"/>
        </w:tabs>
        <w:spacing w:after="0"/>
        <w:rPr>
          <w:b/>
          <w:lang w:val="mt-MT"/>
        </w:rPr>
      </w:pPr>
    </w:p>
    <w:p w:rsidR="00C32C3B" w:rsidRPr="006F2945" w:rsidRDefault="00C32C3B" w:rsidP="00C32C3B">
      <w:pPr>
        <w:tabs>
          <w:tab w:val="left" w:pos="3331"/>
        </w:tabs>
        <w:spacing w:after="0"/>
        <w:rPr>
          <w:b/>
          <w:lang w:val="en-GB"/>
        </w:rPr>
      </w:pPr>
      <w:r w:rsidRPr="006F2945">
        <w:rPr>
          <w:b/>
          <w:lang w:val="en-GB"/>
        </w:rPr>
        <w:t>_______________________________</w:t>
      </w:r>
    </w:p>
    <w:sectPr w:rsidR="00C32C3B" w:rsidRPr="006F2945" w:rsidSect="002474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204E5B" w15:done="0"/>
  <w15:commentEx w15:paraId="606AC286" w15:done="0"/>
  <w15:commentEx w15:paraId="7AB57F85" w15:done="0"/>
  <w15:commentEx w15:paraId="1FEA004A" w15:done="0"/>
  <w15:commentEx w15:paraId="6F19CACE" w15:done="0"/>
  <w15:commentEx w15:paraId="4B863C51" w15:done="0"/>
  <w15:commentEx w15:paraId="77C4D673" w15:done="0"/>
  <w15:commentEx w15:paraId="7612942B" w15:done="0"/>
  <w15:commentEx w15:paraId="41CB2D5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rmy-shop.cz/img_produkty/nejvetsi/vlajakcr.jpg" style="width:300.15pt;height:200.3pt;visibility:visible;mso-wrap-style:square" o:bullet="t">
        <v:imagedata r:id="rId1" o:title="vlajakcr"/>
      </v:shape>
    </w:pict>
  </w:numPicBullet>
  <w:abstractNum w:abstractNumId="0">
    <w:nsid w:val="02DC6D0D"/>
    <w:multiLevelType w:val="hybridMultilevel"/>
    <w:tmpl w:val="97089756"/>
    <w:lvl w:ilvl="0" w:tplc="5FACA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EF8"/>
    <w:multiLevelType w:val="hybridMultilevel"/>
    <w:tmpl w:val="78A6E99A"/>
    <w:lvl w:ilvl="0" w:tplc="5FACA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7FAB"/>
    <w:multiLevelType w:val="hybridMultilevel"/>
    <w:tmpl w:val="1F509D2A"/>
    <w:lvl w:ilvl="0" w:tplc="5FACA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6F71"/>
    <w:multiLevelType w:val="hybridMultilevel"/>
    <w:tmpl w:val="2970F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820"/>
    <w:multiLevelType w:val="hybridMultilevel"/>
    <w:tmpl w:val="12D600CA"/>
    <w:lvl w:ilvl="0" w:tplc="5FACA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6842"/>
    <w:multiLevelType w:val="hybridMultilevel"/>
    <w:tmpl w:val="0B86705C"/>
    <w:lvl w:ilvl="0" w:tplc="5FACA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C37BB"/>
    <w:multiLevelType w:val="hybridMultilevel"/>
    <w:tmpl w:val="90384AA4"/>
    <w:lvl w:ilvl="0" w:tplc="B5F865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42456"/>
    <w:multiLevelType w:val="hybridMultilevel"/>
    <w:tmpl w:val="4E0A38EA"/>
    <w:lvl w:ilvl="0" w:tplc="5FACA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6099"/>
    <w:multiLevelType w:val="hybridMultilevel"/>
    <w:tmpl w:val="6DA4C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B1D59"/>
    <w:multiLevelType w:val="hybridMultilevel"/>
    <w:tmpl w:val="10BC50E6"/>
    <w:lvl w:ilvl="0" w:tplc="F64E95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E3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C8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A9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EB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A5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46D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0C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23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B373F83"/>
    <w:multiLevelType w:val="hybridMultilevel"/>
    <w:tmpl w:val="72B89848"/>
    <w:lvl w:ilvl="0" w:tplc="5FACA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a Moravcová">
    <w15:presenceInfo w15:providerId="Windows Live" w15:userId="553e5328d666dc28"/>
  </w15:person>
  <w15:person w15:author="Ivana Moravcová [2]">
    <w15:presenceInfo w15:providerId="None" w15:userId="Ivana Moravc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6D"/>
    <w:rsid w:val="0000513B"/>
    <w:rsid w:val="0001078D"/>
    <w:rsid w:val="00016B1E"/>
    <w:rsid w:val="00034A03"/>
    <w:rsid w:val="00035563"/>
    <w:rsid w:val="00037DD8"/>
    <w:rsid w:val="00040B74"/>
    <w:rsid w:val="000412F1"/>
    <w:rsid w:val="0004357B"/>
    <w:rsid w:val="00080A5F"/>
    <w:rsid w:val="00092364"/>
    <w:rsid w:val="000948ED"/>
    <w:rsid w:val="000A4A8A"/>
    <w:rsid w:val="000A6C68"/>
    <w:rsid w:val="000D0B97"/>
    <w:rsid w:val="000D7598"/>
    <w:rsid w:val="00101807"/>
    <w:rsid w:val="0010792E"/>
    <w:rsid w:val="00124C2C"/>
    <w:rsid w:val="001273AB"/>
    <w:rsid w:val="00130BC7"/>
    <w:rsid w:val="001364BE"/>
    <w:rsid w:val="001A12D7"/>
    <w:rsid w:val="001A15AF"/>
    <w:rsid w:val="001C1F43"/>
    <w:rsid w:val="001C3E59"/>
    <w:rsid w:val="001D7117"/>
    <w:rsid w:val="00206096"/>
    <w:rsid w:val="002474B3"/>
    <w:rsid w:val="0025286F"/>
    <w:rsid w:val="0029195A"/>
    <w:rsid w:val="002C2968"/>
    <w:rsid w:val="002E4D6E"/>
    <w:rsid w:val="002F52C4"/>
    <w:rsid w:val="002F6ABB"/>
    <w:rsid w:val="0030200B"/>
    <w:rsid w:val="003171DC"/>
    <w:rsid w:val="003207E3"/>
    <w:rsid w:val="0033506B"/>
    <w:rsid w:val="00335F55"/>
    <w:rsid w:val="00353F2C"/>
    <w:rsid w:val="00376B93"/>
    <w:rsid w:val="003A0165"/>
    <w:rsid w:val="003A3BB0"/>
    <w:rsid w:val="003A7467"/>
    <w:rsid w:val="003B29A5"/>
    <w:rsid w:val="003D3A3A"/>
    <w:rsid w:val="00414AF7"/>
    <w:rsid w:val="0042241C"/>
    <w:rsid w:val="00422717"/>
    <w:rsid w:val="004248B7"/>
    <w:rsid w:val="004409A5"/>
    <w:rsid w:val="00440F1D"/>
    <w:rsid w:val="00461ACF"/>
    <w:rsid w:val="00493068"/>
    <w:rsid w:val="004B1D57"/>
    <w:rsid w:val="004C2B82"/>
    <w:rsid w:val="004E13EA"/>
    <w:rsid w:val="004F5B9C"/>
    <w:rsid w:val="00500D9D"/>
    <w:rsid w:val="00513602"/>
    <w:rsid w:val="00521014"/>
    <w:rsid w:val="0052244F"/>
    <w:rsid w:val="0052692B"/>
    <w:rsid w:val="00543134"/>
    <w:rsid w:val="00545A9C"/>
    <w:rsid w:val="005724D5"/>
    <w:rsid w:val="00574B19"/>
    <w:rsid w:val="005C0034"/>
    <w:rsid w:val="005C1DAC"/>
    <w:rsid w:val="005C5078"/>
    <w:rsid w:val="005F3205"/>
    <w:rsid w:val="005F60D6"/>
    <w:rsid w:val="00606FE9"/>
    <w:rsid w:val="006736FA"/>
    <w:rsid w:val="00695BD7"/>
    <w:rsid w:val="006A5D5B"/>
    <w:rsid w:val="006A71DF"/>
    <w:rsid w:val="006C5DB4"/>
    <w:rsid w:val="006F1642"/>
    <w:rsid w:val="006F2945"/>
    <w:rsid w:val="006F54C3"/>
    <w:rsid w:val="00710BCB"/>
    <w:rsid w:val="007167DD"/>
    <w:rsid w:val="00724F2A"/>
    <w:rsid w:val="00736EBF"/>
    <w:rsid w:val="0074114E"/>
    <w:rsid w:val="007A3088"/>
    <w:rsid w:val="007A7125"/>
    <w:rsid w:val="007D2647"/>
    <w:rsid w:val="007D72EC"/>
    <w:rsid w:val="007D7BEB"/>
    <w:rsid w:val="007F56F1"/>
    <w:rsid w:val="007F61F9"/>
    <w:rsid w:val="00807A37"/>
    <w:rsid w:val="008113FF"/>
    <w:rsid w:val="00833A94"/>
    <w:rsid w:val="00860C2F"/>
    <w:rsid w:val="00861BAD"/>
    <w:rsid w:val="00870B54"/>
    <w:rsid w:val="00892189"/>
    <w:rsid w:val="00897DB9"/>
    <w:rsid w:val="008A39D6"/>
    <w:rsid w:val="008C5444"/>
    <w:rsid w:val="008C7D61"/>
    <w:rsid w:val="008D54AA"/>
    <w:rsid w:val="008F093E"/>
    <w:rsid w:val="00905823"/>
    <w:rsid w:val="0090596D"/>
    <w:rsid w:val="00921DA4"/>
    <w:rsid w:val="00921E93"/>
    <w:rsid w:val="00924A3F"/>
    <w:rsid w:val="00933D3E"/>
    <w:rsid w:val="00944123"/>
    <w:rsid w:val="00944BC8"/>
    <w:rsid w:val="00944D55"/>
    <w:rsid w:val="00965A8B"/>
    <w:rsid w:val="00996B38"/>
    <w:rsid w:val="009B4254"/>
    <w:rsid w:val="009B436D"/>
    <w:rsid w:val="009B7F16"/>
    <w:rsid w:val="009C4947"/>
    <w:rsid w:val="009E1A76"/>
    <w:rsid w:val="009E1C34"/>
    <w:rsid w:val="00A077A8"/>
    <w:rsid w:val="00A15DE6"/>
    <w:rsid w:val="00A45A3B"/>
    <w:rsid w:val="00A809CF"/>
    <w:rsid w:val="00A9467A"/>
    <w:rsid w:val="00A95708"/>
    <w:rsid w:val="00AB2E33"/>
    <w:rsid w:val="00AB3B0D"/>
    <w:rsid w:val="00AC429E"/>
    <w:rsid w:val="00AE4060"/>
    <w:rsid w:val="00B05FF2"/>
    <w:rsid w:val="00B06742"/>
    <w:rsid w:val="00B1104F"/>
    <w:rsid w:val="00B209C2"/>
    <w:rsid w:val="00B213B7"/>
    <w:rsid w:val="00B32BE4"/>
    <w:rsid w:val="00B32E54"/>
    <w:rsid w:val="00B460CC"/>
    <w:rsid w:val="00B5229F"/>
    <w:rsid w:val="00B61E3C"/>
    <w:rsid w:val="00B85B50"/>
    <w:rsid w:val="00B87AD6"/>
    <w:rsid w:val="00BB6FEC"/>
    <w:rsid w:val="00BE7E81"/>
    <w:rsid w:val="00C32C3B"/>
    <w:rsid w:val="00C55C0A"/>
    <w:rsid w:val="00C57849"/>
    <w:rsid w:val="00C67817"/>
    <w:rsid w:val="00C94F6F"/>
    <w:rsid w:val="00CC126E"/>
    <w:rsid w:val="00CC1579"/>
    <w:rsid w:val="00CE0139"/>
    <w:rsid w:val="00CE1629"/>
    <w:rsid w:val="00CE62F0"/>
    <w:rsid w:val="00D10FFB"/>
    <w:rsid w:val="00D14E07"/>
    <w:rsid w:val="00D22776"/>
    <w:rsid w:val="00D25A0B"/>
    <w:rsid w:val="00D37C84"/>
    <w:rsid w:val="00D459A8"/>
    <w:rsid w:val="00D53EE1"/>
    <w:rsid w:val="00D94F0A"/>
    <w:rsid w:val="00DB3FCB"/>
    <w:rsid w:val="00DB6A48"/>
    <w:rsid w:val="00DD0381"/>
    <w:rsid w:val="00DD0384"/>
    <w:rsid w:val="00DD47E9"/>
    <w:rsid w:val="00DF156F"/>
    <w:rsid w:val="00E12A29"/>
    <w:rsid w:val="00E20EAD"/>
    <w:rsid w:val="00E60300"/>
    <w:rsid w:val="00E70F19"/>
    <w:rsid w:val="00E872FA"/>
    <w:rsid w:val="00EA0120"/>
    <w:rsid w:val="00EA1A2C"/>
    <w:rsid w:val="00EA396D"/>
    <w:rsid w:val="00EA4D89"/>
    <w:rsid w:val="00EA5474"/>
    <w:rsid w:val="00EA6071"/>
    <w:rsid w:val="00EB5C82"/>
    <w:rsid w:val="00ED18F4"/>
    <w:rsid w:val="00EE35CF"/>
    <w:rsid w:val="00EE641B"/>
    <w:rsid w:val="00F14324"/>
    <w:rsid w:val="00F2441A"/>
    <w:rsid w:val="00F42A19"/>
    <w:rsid w:val="00F53F23"/>
    <w:rsid w:val="00F57462"/>
    <w:rsid w:val="00F62AD1"/>
    <w:rsid w:val="00F6330D"/>
    <w:rsid w:val="00F73807"/>
    <w:rsid w:val="00F73C52"/>
    <w:rsid w:val="00F75AA1"/>
    <w:rsid w:val="00F830C6"/>
    <w:rsid w:val="00F90C58"/>
    <w:rsid w:val="00F94ADE"/>
    <w:rsid w:val="00FA32B3"/>
    <w:rsid w:val="00FC0964"/>
    <w:rsid w:val="00FC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A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D5B"/>
    <w:pPr>
      <w:ind w:left="720"/>
      <w:contextualSpacing/>
    </w:pPr>
  </w:style>
  <w:style w:type="table" w:styleId="TableGrid">
    <w:name w:val="Table Grid"/>
    <w:basedOn w:val="TableNormal"/>
    <w:uiPriority w:val="39"/>
    <w:rsid w:val="0054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53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D5B"/>
    <w:pPr>
      <w:ind w:left="720"/>
      <w:contextualSpacing/>
    </w:pPr>
  </w:style>
  <w:style w:type="table" w:styleId="TableGrid">
    <w:name w:val="Table Grid"/>
    <w:basedOn w:val="TableNormal"/>
    <w:uiPriority w:val="39"/>
    <w:rsid w:val="0054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53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9373-20ED-4607-82A8-68B9782D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Jitušák</dc:creator>
  <cp:lastModifiedBy>Marvic Refalo</cp:lastModifiedBy>
  <cp:revision>17</cp:revision>
  <dcterms:created xsi:type="dcterms:W3CDTF">2016-09-19T15:22:00Z</dcterms:created>
  <dcterms:modified xsi:type="dcterms:W3CDTF">2016-09-30T12:29:00Z</dcterms:modified>
</cp:coreProperties>
</file>